
<file path=[Content_Types].xml><?xml version="1.0" encoding="utf-8"?>
<Types xmlns="http://schemas.openxmlformats.org/package/2006/content-types">
  <Default ContentType="image/jpeg" Extension="jpg"/>
  <Default ContentType="application/vnd.openxmlformats-officedocument.spreadsheetml.sheet" Extension="xlsx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themeOverride+xml" PartName="/word/theme/themeOverride4.xml"/>
  <Override ContentType="application/vnd.openxmlformats-officedocument.themeOverride+xml" PartName="/word/theme/themeOverride3.xml"/>
  <Override ContentType="application/vnd.openxmlformats-officedocument.themeOverride+xml" PartName="/word/theme/themeOverride2.xml"/>
  <Override ContentType="application/vnd.openxmlformats-officedocument.themeOverride+xml" PartName="/word/theme/themeOverride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drawingml.chart+xml" PartName="/word/charts/chart1.xml"/>
  <Override ContentType="application/vnd.openxmlformats-officedocument.drawingml.chart+xml" PartName="/word/charts/chart2.xml"/>
  <Override ContentType="application/vnd.openxmlformats-officedocument.drawingml.chart+xml" PartName="/word/charts/chart4.xml"/>
  <Override ContentType="application/vnd.openxmlformats-officedocument.drawingml.chart+xml" PartName="/word/charts/chart3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66.0" w:type="dxa"/>
        <w:jc w:val="left"/>
        <w:tblInd w:w="106.99999999999999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955"/>
        <w:gridCol w:w="4111"/>
        <w:tblGridChange w:id="0">
          <w:tblGrid>
            <w:gridCol w:w="5955"/>
            <w:gridCol w:w="4111"/>
          </w:tblGrid>
        </w:tblGridChange>
      </w:tblGrid>
      <w:tr>
        <w:tc>
          <w:tcPr>
            <w:gridSpan w:val="2"/>
          </w:tcPr>
          <w:p w:rsidR="00000000" w:rsidDel="00000000" w:rsidP="00000000" w:rsidRDefault="00000000" w:rsidRPr="00000000" w14:paraId="00000002">
            <w:pPr>
              <w:spacing w:before="160" w:line="240" w:lineRule="auto"/>
              <w:ind w:left="-142" w:right="-108" w:firstLine="0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before="160" w:line="240" w:lineRule="auto"/>
              <w:ind w:left="-142" w:right="-108" w:firstLine="0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Уровень малообеспеченности населения</w:t>
            </w:r>
          </w:p>
          <w:p w:rsidR="00000000" w:rsidDel="00000000" w:rsidP="00000000" w:rsidRDefault="00000000" w:rsidRPr="00000000" w14:paraId="00000004">
            <w:pPr>
              <w:spacing w:after="120" w:before="120" w:lineRule="auto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(в процентах)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-81914</wp:posOffset>
                  </wp:positionH>
                  <wp:positionV relativeFrom="paragraph">
                    <wp:posOffset>290195</wp:posOffset>
                  </wp:positionV>
                  <wp:extent cx="4343400" cy="2314575"/>
                  <wp:effectExtent b="0" l="0" r="0" t="0"/>
                  <wp:wrapNone/>
                  <wp:docPr id="3" name=""/>
                  <a:graphic>
                    <a:graphicData uri="http://schemas.openxmlformats.org/drawingml/2006/chart">
                      <c:chart r:id="rId17"/>
                    </a:graphicData>
                  </a:graphic>
                </wp:anchor>
              </w:drawing>
            </w:r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4736465</wp:posOffset>
                      </wp:positionH>
                      <wp:positionV relativeFrom="paragraph">
                        <wp:posOffset>312420</wp:posOffset>
                      </wp:positionV>
                      <wp:extent cx="1575457" cy="2028825"/>
                      <wp:effectExtent b="0" l="0" r="0" t="0"/>
                      <wp:wrapNone/>
                      <wp:docPr id="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5457" cy="2028825"/>
                                <a:chOff x="0" y="0"/>
                                <a:chExt cx="1575457" cy="2028825"/>
                              </a:xfrm>
                            </wpg:grpSpPr>
                            <pic:pic>
                              <pic:nvPicPr>
                                <pic:cNvPr descr="Иконки для бизнеса | Бесплатно векторы" id="463" name="Рисунок 46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">
                                  <a:extLst>
                                    <a:ext uri="{28A0092B-C50C-407E-A947-70E740481C1C}"/>
                                  </a:extLst>
                                </a:blip>
                                <a:srcRect b="75962" l="27083" r="51443" t="2885"/>
                                <a:stretch/>
                              </pic:blipFill>
                              <pic:spPr bwMode="auto">
                                <a:xfrm>
                                  <a:off x="114300" y="0"/>
                                  <a:ext cx="1009650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/>
                                </a:extLst>
                              </pic:spPr>
                            </pic:pic>
                            <wpg:grpSp>
                              <wpg:cNvGrpSpPr/>
                              <wpg:cNvPr id="464" name="Группа 464"/>
                              <wpg:grpSpPr>
                                <a:xfrm>
                                  <a:off x="0" y="1038225"/>
                                  <a:ext cx="1575457" cy="990600"/>
                                  <a:chOff x="0" y="0"/>
                                  <a:chExt cx="2178685" cy="677371"/>
                                </a:xfrm>
                              </wpg:grpSpPr>
                              <wps:wsp>
                                <wps:cNvSpPr txBox="1">
                                  <a:spLocks noChangeArrowheads="1"/>
                                </wps:cNvSpPr>
                                <wps:cNvPr id="465" name="Text Box 78"/>
                                <wps:spPr bwMode="auto">
                                  <a:xfrm>
                                    <a:off x="0" y="364738"/>
                                    <a:ext cx="2049049" cy="31263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/>
                                  </a:extLst>
                                </wps:spPr>
                                <wps:txbx>
                                  <w:txbxContent>
                                    <w:p w:rsidR="00CE1D2B" w:rsidDel="00000000" w:rsidP="00CE1D2B" w:rsidRDefault="00CE1D2B" w:rsidRPr="00000000">
                                      <w:pPr>
                                        <w:ind w:right="-350"/>
                                      </w:pPr>
                                      <w:r w:rsidDel="00000000" w:rsidR="00000000" w:rsidRPr="00000000">
                                        <w:rPr>
                                          <w:rFonts w:ascii="Tahoma" w:cs="Tahoma" w:hAnsi="Tahoma"/>
                                          <w:b w:val="1"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не более 5,5</w:t>
                                      </w:r>
                                      <w:r w:rsidDel="00000000" w:rsidR="00000000" w:rsidRPr="00C924F4">
                                        <w:rPr>
                                          <w:rFonts w:ascii="Tahoma" w:cs="Tahoma" w:hAnsi="Tahoma"/>
                                          <w:b w:val="1"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%</w:t>
                                      </w:r>
                                      <w:r w:rsidDel="00000000" w:rsidR="00000000" w:rsidRPr="00000000">
                                        <w:rPr>
                                          <w:rFonts w:ascii="Tahoma" w:cs="Tahoma" w:hAnsi="Tahoma"/>
                                          <w:b w:val="1"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 – </w:t>
                                      </w:r>
                                      <w:r w:rsidDel="00000000" w:rsidR="00000000" w:rsidRPr="00000000">
                                        <w:rPr>
                                          <w:rFonts w:ascii="Tahoma" w:cs="Tahoma" w:hAnsi="Tahoma"/>
                                          <w:b w:val="1"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br/>
                                        <w:t>п</w:t>
                                      </w:r>
                                      <w:r w:rsidDel="00000000" w:rsidR="00000000" w:rsidRPr="00C924F4">
                                        <w:rPr>
                                          <w:rFonts w:ascii="Tahoma" w:cs="Tahoma" w:hAnsi="Tahoma"/>
                                          <w:b w:val="1"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о Программе </w:t>
                                      </w:r>
                                    </w:p>
                                  </w:txbxContent>
                                </wps:txbx>
                                <wps:bodyPr anchorCtr="0" anchor="t" bIns="45720" lIns="91440" rIns="91440" rot="0" upright="1" vert="horz" wrap="square" tIns="45720">
                                  <a:noAutofit/>
                                </wps:bodyPr>
                              </wps:wsp>
                              <wps:wsp>
                                <wps:cNvSpPr txBox="1">
                                  <a:spLocks noChangeArrowheads="1"/>
                                </wps:cNvSpPr>
                                <wps:cNvPr id="466" name="Text Box 79"/>
                                <wps:spPr bwMode="auto">
                                  <a:xfrm>
                                    <a:off x="28575" y="0"/>
                                    <a:ext cx="2150110" cy="5143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/>
                                  </a:extLst>
                                </wps:spPr>
                                <wps:txbx>
                                  <w:txbxContent>
                                    <w:p w:rsidR="00CE1D2B" w:rsidDel="00000000" w:rsidP="00CE1D2B" w:rsidRDefault="00CE1D2B" w:rsidRPr="00603B8B">
                                      <w:pPr>
                                        <w:rPr>
                                          <w:rFonts w:ascii="Tahoma" w:cs="Tahoma" w:hAnsi="Tahoma"/>
                                          <w:b w:val="1"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</w:pPr>
                                      <w:r w:rsidDel="00000000" w:rsidR="00000000" w:rsidRPr="00603B8B">
                                        <w:rPr>
                                          <w:rFonts w:ascii="Tahoma" w:cs="Tahoma" w:hAnsi="Tahoma"/>
                                          <w:b w:val="1"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>20</w:t>
                                      </w:r>
                                      <w:r w:rsidDel="00000000" w:rsidR="00000000" w:rsidRPr="00000000">
                                        <w:rPr>
                                          <w:rFonts w:ascii="Tahoma" w:cs="Tahoma" w:hAnsi="Tahoma"/>
                                          <w:b w:val="1"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>20</w:t>
                                      </w:r>
                                      <w:r w:rsidDel="00000000" w:rsidR="00000000" w:rsidRPr="00603B8B">
                                        <w:rPr>
                                          <w:rFonts w:ascii="Tahoma" w:cs="Tahoma" w:hAnsi="Tahoma"/>
                                          <w:b w:val="1"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 xml:space="preserve"> г.</w:t>
                                      </w:r>
                                    </w:p>
                                    <w:p w:rsidR="00CE1D2B" w:rsidDel="00000000" w:rsidP="00CE1D2B" w:rsidRDefault="00CE1D2B" w:rsidRPr="00695E91">
                                      <w:pPr>
                                        <w:rPr>
                                          <w:sz w:val="40"/>
                                          <w:szCs w:val="40"/>
                                          <w:vertAlign w:val="superscript"/>
                                        </w:rPr>
                                      </w:pPr>
                                      <w:r w:rsidDel="00000000" w:rsidR="00000000" w:rsidRPr="00000000">
                                        <w:rPr>
                                          <w:rFonts w:ascii="Tahoma" w:cs="Tahoma" w:hAnsi="Tahoma"/>
                                          <w:b w:val="1"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4,8</w:t>
                                      </w:r>
                                      <w:r w:rsidDel="00000000" w:rsidR="00000000" w:rsidRPr="006F2923">
                                        <w:rPr>
                                          <w:rFonts w:ascii="Tahoma" w:cs="Tahoma" w:hAnsi="Tahoma"/>
                                          <w:b w:val="1"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%</w:t>
                                      </w:r>
                                      <w:r w:rsidDel="00000000" w:rsidR="00000000" w:rsidRPr="00000000">
                                        <w:rPr>
                                          <w:rFonts w:ascii="Tahoma" w:cs="Tahoma" w:hAnsi="Tahoma"/>
                                          <w:color w:val="376092"/>
                                          <w:sz w:val="40"/>
                                          <w:szCs w:val="40"/>
                                          <w:vertAlign w:val="superscript"/>
                                        </w:rPr>
                                        <w:t>*</w:t>
                                      </w:r>
                                    </w:p>
                                  </w:txbxContent>
                                </wps:txbx>
                                <wps:bodyPr anchorCtr="0" anchor="t" bIns="45720" lIns="91440" rIns="91440" rot="0" upright="1" vert="horz" wrap="square" tIns="4572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4736465</wp:posOffset>
                      </wp:positionH>
                      <wp:positionV relativeFrom="paragraph">
                        <wp:posOffset>312420</wp:posOffset>
                      </wp:positionV>
                      <wp:extent cx="1575457" cy="2028825"/>
                      <wp:effectExtent b="0" l="0" r="0" t="0"/>
                      <wp:wrapNone/>
                      <wp:docPr id="2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75457" cy="20288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rPr>
          <w:trHeight w:val="1094" w:hRule="atLeast"/>
        </w:trPr>
        <w:tc>
          <w:tcPr/>
          <w:p w:rsidR="00000000" w:rsidDel="00000000" w:rsidP="00000000" w:rsidRDefault="00000000" w:rsidRPr="00000000" w14:paraId="00000006">
            <w:pPr>
              <w:spacing w:after="120" w:before="120" w:lineRule="auto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7">
            <w:pPr>
              <w:spacing w:after="120" w:before="120" w:lineRule="auto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spacing w:after="120" w:line="26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20" w:line="26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20" w:line="26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20" w:line="26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firstLine="720"/>
        <w:rPr/>
      </w:pPr>
      <w:r w:rsidDel="00000000" w:rsidR="00000000" w:rsidRPr="00000000">
        <w:rPr>
          <w:rtl w:val="0"/>
        </w:rPr>
        <w:t xml:space="preserve">* Январь-сентябрь 2020 г.</w:t>
      </w:r>
    </w:p>
    <w:p w:rsidR="00000000" w:rsidDel="00000000" w:rsidP="00000000" w:rsidRDefault="00000000" w:rsidRPr="00000000" w14:paraId="00000011">
      <w:pPr>
        <w:ind w:firstLine="720"/>
        <w:rPr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120" w:before="120" w:line="26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Среднемесячная заработная плата</w:t>
      </w:r>
    </w:p>
    <w:p w:rsidR="00000000" w:rsidDel="00000000" w:rsidP="00000000" w:rsidRDefault="00000000" w:rsidRPr="00000000" w14:paraId="00000013">
      <w:pPr>
        <w:spacing w:after="120" w:line="26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(рублей)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</wp:posOffset>
                </wp:positionH>
                <wp:positionV relativeFrom="paragraph">
                  <wp:posOffset>182245</wp:posOffset>
                </wp:positionV>
                <wp:extent cx="4276725" cy="2143125"/>
                <wp:effectExtent b="0" l="0" r="0" t="0"/>
                <wp:wrapNone/>
                <wp:docPr id="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6725" cy="2143125"/>
                          <a:chOff x="88275" y="0"/>
                          <a:chExt cx="3857625" cy="2143125"/>
                        </a:xfrm>
                      </wpg:grpSpPr>
                      <wpg:grpSp>
                        <wpg:cNvGrpSpPr/>
                        <wpg:cNvPr id="472" name="Группа 472"/>
                        <wpg:grpSpPr>
                          <a:xfrm>
                            <a:off x="605418" y="295275"/>
                            <a:ext cx="3109332" cy="1333500"/>
                            <a:chOff x="52968" y="0"/>
                            <a:chExt cx="3109332" cy="1123950"/>
                          </a:xfrm>
                        </wpg:grpSpPr>
                        <pic:pic>
                          <pic:nvPicPr>
                            <pic:cNvPr descr="D:\WORKS\Мое личное\Док-ты БЕЛСТАТ_работа+профсоюз\Рисунки_образцы\Монеты\depositphotos_11546844-Stack-of-coins.jpg" id="473" name="Рисунок 47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cstate="print" r:embed="rId3">
                              <a:extLst>
                                <a:ext uri="{28A0092B-C50C-407E-A947-70E740481C1C}"/>
                              </a:extLst>
                            </a:blip>
                            <a:srcRect b="11496" l="35905" r="33228" t="15433"/>
                            <a:stretch/>
                          </pic:blipFill>
                          <pic:spPr bwMode="auto">
                            <a:xfrm>
                              <a:off x="2695575" y="0"/>
                              <a:ext cx="466725" cy="1123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/>
                            </a:extLst>
                          </pic:spPr>
                        </pic:pic>
                        <pic:pic>
                          <pic:nvPicPr>
                            <pic:cNvPr descr="D:\WORKS\Мое личное\Док-ты БЕЛСТАТ_работа+профсоюз\Рисунки_образцы\Монеты\depositphotos_11546844-Stack-of-coins.jpg" id="474" name="Рисунок 47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cstate="print" r:embed="rId4">
                              <a:extLst>
                                <a:ext uri="{28A0092B-C50C-407E-A947-70E740481C1C}"/>
                              </a:extLst>
                            </a:blip>
                            <a:srcRect b="11496" l="35905" r="33228" t="15433"/>
                            <a:stretch/>
                          </pic:blipFill>
                          <pic:spPr bwMode="auto">
                            <a:xfrm>
                              <a:off x="1387860" y="228600"/>
                              <a:ext cx="451947" cy="895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/>
                            </a:extLst>
                          </pic:spPr>
                        </pic:pic>
                        <pic:pic>
                          <pic:nvPicPr>
                            <pic:cNvPr descr="D:\WORKS\Мое личное\Док-ты БЕЛСТАТ_работа+профсоюз\Рисунки_образцы\Монеты\depositphotos_11546844-Stack-of-coins.jpg" id="475" name="Рисунок 47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cstate="print" r:embed="rId5">
                              <a:extLst>
                                <a:ext uri="{28A0092B-C50C-407E-A947-70E740481C1C}"/>
                              </a:extLst>
                            </a:blip>
                            <a:srcRect b="11496" l="35905" r="33228" t="15433"/>
                            <a:stretch/>
                          </pic:blipFill>
                          <pic:spPr bwMode="auto">
                            <a:xfrm>
                              <a:off x="52968" y="476250"/>
                              <a:ext cx="361950" cy="647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/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</wp:posOffset>
                </wp:positionH>
                <wp:positionV relativeFrom="paragraph">
                  <wp:posOffset>182245</wp:posOffset>
                </wp:positionV>
                <wp:extent cx="4276725" cy="2143125"/>
                <wp:effectExtent b="0" l="0" r="0" t="0"/>
                <wp:wrapNone/>
                <wp:docPr id="9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76725" cy="2143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4632960</wp:posOffset>
                </wp:positionH>
                <wp:positionV relativeFrom="paragraph">
                  <wp:posOffset>222884</wp:posOffset>
                </wp:positionV>
                <wp:extent cx="1895475" cy="1755774"/>
                <wp:effectExtent b="0" l="0" r="0" t="0"/>
                <wp:wrapNone/>
                <wp:docPr id="1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5475" cy="1755774"/>
                          <a:chOff x="0" y="0"/>
                          <a:chExt cx="1895475" cy="1755774"/>
                        </a:xfrm>
                      </wpg:grpSpPr>
                      <pic:pic>
                        <pic:nvPicPr>
                          <pic:cNvPr descr="Коллекция иконок финансы Premium векторы" id="468" name="Рисунок 4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/>
                            </a:extLst>
                          </a:blip>
                          <a:srcRect b="51602" l="74358" r="4167" t="27083"/>
                          <a:stretch/>
                        </pic:blipFill>
                        <pic:spPr bwMode="auto">
                          <a:xfrm>
                            <a:off x="123825" y="0"/>
                            <a:ext cx="10096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/>
                          </a:extLst>
                        </pic:spPr>
                      </pic:pic>
                      <wps:wsp>
                        <wps:cNvSpPr txBox="1">
                          <a:spLocks noChangeArrowheads="1"/>
                        </wps:cNvSpPr>
                        <wps:cNvPr id="469" name="Text Box 79"/>
                        <wps:spPr bwMode="auto">
                          <a:xfrm>
                            <a:off x="0" y="1066799"/>
                            <a:ext cx="1895475" cy="6889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txbx>
                          <w:txbxContent>
                            <w:p w:rsidR="00CE1D2B" w:rsidDel="00000000" w:rsidP="00CE1D2B" w:rsidRDefault="00CE1D2B" w:rsidRPr="00603B8B">
                              <w:pPr>
                                <w:ind w:right="-261"/>
                                <w:rPr>
                                  <w:rFonts w:ascii="Tahoma" w:cs="Tahoma" w:hAnsi="Tahoma"/>
                                  <w:b w:val="1"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Del="00000000" w:rsidR="00000000" w:rsidRPr="00603B8B">
                                <w:rPr>
                                  <w:rFonts w:ascii="Tahoma" w:cs="Tahoma" w:hAnsi="Tahoma"/>
                                  <w:b w:val="1"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  <w:t>к 2015 г.</w:t>
                              </w:r>
                            </w:p>
                            <w:p w:rsidR="00CE1D2B" w:rsidDel="00000000" w:rsidP="00CE1D2B" w:rsidRDefault="00CE1D2B" w:rsidRPr="009353D8">
                              <w:pPr>
                                <w:spacing w:before="120"/>
                                <w:ind w:right="-261"/>
                                <w:rPr>
                                  <w:sz w:val="40"/>
                                  <w:szCs w:val="40"/>
                                  <w:vertAlign w:val="superscript"/>
                                </w:rPr>
                              </w:pPr>
                              <w:r w:rsidDel="00000000" w:rsidR="00000000" w:rsidRPr="009353D8">
                                <w:rPr>
                                  <w:rFonts w:ascii="Tahoma" w:cs="Tahoma" w:hAnsi="Tahoma"/>
                                  <w:b w:val="1"/>
                                  <w:color w:val="376092"/>
                                  <w:sz w:val="32"/>
                                  <w:szCs w:val="32"/>
                                </w:rPr>
                                <w:t>рост в 1,3 раза</w:t>
                              </w:r>
                              <w:r w:rsidDel="00000000" w:rsidR="00000000" w:rsidRPr="009353D8">
                                <w:rPr>
                                  <w:rFonts w:ascii="Tahoma" w:cs="Tahoma" w:hAnsi="Tahoma"/>
                                  <w:color w:val="376092"/>
                                  <w:sz w:val="40"/>
                                  <w:szCs w:val="40"/>
                                  <w:vertAlign w:val="superscript"/>
                                </w:rPr>
                                <w:t>*</w:t>
                              </w: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4632960</wp:posOffset>
                </wp:positionH>
                <wp:positionV relativeFrom="paragraph">
                  <wp:posOffset>222884</wp:posOffset>
                </wp:positionV>
                <wp:extent cx="1895475" cy="1755774"/>
                <wp:effectExtent b="0" l="0" r="0" t="0"/>
                <wp:wrapNone/>
                <wp:docPr id="10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2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5475" cy="175577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2"/>
        <w:tblW w:w="9814.0" w:type="dxa"/>
        <w:jc w:val="left"/>
        <w:tblInd w:w="108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907"/>
        <w:gridCol w:w="4907"/>
        <w:tblGridChange w:id="0">
          <w:tblGrid>
            <w:gridCol w:w="4907"/>
            <w:gridCol w:w="4907"/>
          </w:tblGrid>
        </w:tblGridChange>
      </w:tblGrid>
      <w:tr>
        <w:trPr>
          <w:trHeight w:val="3179" w:hRule="atLeast"/>
        </w:trPr>
        <w:tc>
          <w:tcPr/>
          <w:p w:rsidR="00000000" w:rsidDel="00000000" w:rsidP="00000000" w:rsidRDefault="00000000" w:rsidRPr="00000000" w14:paraId="00000014">
            <w:pPr>
              <w:spacing w:after="120" w:line="26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spacing w:after="120" w:line="26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spacing w:before="60" w:lineRule="auto"/>
        <w:ind w:firstLine="720"/>
        <w:rPr/>
      </w:pPr>
      <w:r w:rsidDel="00000000" w:rsidR="00000000" w:rsidRPr="00000000">
        <w:rPr>
          <w:rtl w:val="0"/>
        </w:rPr>
        <w:t xml:space="preserve">* В реальном выражении (с учетом индекса потребительских цен).</w:t>
      </w:r>
    </w:p>
    <w:p w:rsidR="00000000" w:rsidDel="00000000" w:rsidP="00000000" w:rsidRDefault="00000000" w:rsidRPr="00000000" w14:paraId="00000017">
      <w:pPr>
        <w:spacing w:line="26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814.0" w:type="dxa"/>
        <w:jc w:val="left"/>
        <w:tblInd w:w="108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891"/>
        <w:gridCol w:w="3923"/>
        <w:tblGridChange w:id="0">
          <w:tblGrid>
            <w:gridCol w:w="5891"/>
            <w:gridCol w:w="3923"/>
          </w:tblGrid>
        </w:tblGridChange>
      </w:tblGrid>
      <w:tr>
        <w:tc>
          <w:tcPr>
            <w:gridSpan w:val="2"/>
          </w:tcPr>
          <w:p w:rsidR="00000000" w:rsidDel="00000000" w:rsidP="00000000" w:rsidRDefault="00000000" w:rsidRPr="00000000" w14:paraId="00000018">
            <w:pPr>
              <w:spacing w:before="120" w:line="300" w:lineRule="auto"/>
              <w:ind w:left="-142" w:right="-108" w:firstLine="0"/>
              <w:jc w:val="center"/>
              <w:rPr>
                <w:sz w:val="32"/>
                <w:szCs w:val="32"/>
                <w:vertAlign w:val="superscript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Соотношение заработной платы работников бюджетных организаций и средней заработной платы в экономике</w:t>
            </w:r>
            <w:r w:rsidDel="00000000" w:rsidR="00000000" w:rsidRPr="00000000">
              <w:rPr>
                <w:sz w:val="32"/>
                <w:szCs w:val="32"/>
                <w:vertAlign w:val="superscript"/>
                <w:rtl w:val="0"/>
              </w:rPr>
              <w:t xml:space="preserve">1)</w:t>
            </w:r>
          </w:p>
          <w:p w:rsidR="00000000" w:rsidDel="00000000" w:rsidP="00000000" w:rsidRDefault="00000000" w:rsidRPr="00000000" w14:paraId="00000019">
            <w:pPr>
              <w:spacing w:after="120" w:before="120" w:lineRule="auto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(в процентах)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-112394</wp:posOffset>
                  </wp:positionH>
                  <wp:positionV relativeFrom="paragraph">
                    <wp:posOffset>254634</wp:posOffset>
                  </wp:positionV>
                  <wp:extent cx="4314825" cy="2314575"/>
                  <wp:effectExtent b="0" l="0" r="0" t="0"/>
                  <wp:wrapNone/>
                  <wp:docPr id="12" name=""/>
                  <a:graphic>
                    <a:graphicData uri="http://schemas.openxmlformats.org/drawingml/2006/chart">
                      <c:chart r:id="rId21"/>
                    </a:graphicData>
                  </a:graphic>
                </wp:anchor>
              </w:drawing>
            </w:r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4640580</wp:posOffset>
                      </wp:positionH>
                      <wp:positionV relativeFrom="paragraph">
                        <wp:posOffset>258445</wp:posOffset>
                      </wp:positionV>
                      <wp:extent cx="1575435" cy="2095500"/>
                      <wp:effectExtent b="0" l="0" r="0" t="0"/>
                      <wp:wrapNone/>
                      <wp:docPr id="7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5435" cy="2095500"/>
                                <a:chOff x="0" y="0"/>
                                <a:chExt cx="1575435" cy="2095500"/>
                              </a:xfrm>
                            </wpg:grpSpPr>
                            <pic:pic>
                              <pic:nvPicPr>
                                <pic:cNvPr descr="Плоский концептуальный набор иконок роста бизнеса и финансов | Премиум  векторы" id="477" name="Рисунок 47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/>
                                  </a:extLst>
                                </a:blip>
                                <a:srcRect b="62020" l="61378" r="21314" t="20672"/>
                                <a:stretch/>
                              </pic:blipFill>
                              <pic:spPr bwMode="auto">
                                <a:xfrm>
                                  <a:off x="57150" y="0"/>
                                  <a:ext cx="1028700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/>
                                </a:extLst>
                              </pic:spPr>
                            </pic:pic>
                            <wpg:grpSp>
                              <wpg:cNvGrpSpPr/>
                              <wpg:cNvPr id="478" name="Группа 478"/>
                              <wpg:grpSpPr>
                                <a:xfrm>
                                  <a:off x="0" y="1057275"/>
                                  <a:ext cx="1575435" cy="1038225"/>
                                  <a:chOff x="0" y="0"/>
                                  <a:chExt cx="2178685" cy="642030"/>
                                </a:xfrm>
                              </wpg:grpSpPr>
                              <wps:wsp>
                                <wps:cNvSpPr txBox="1">
                                  <a:spLocks noChangeArrowheads="1"/>
                                </wps:cNvSpPr>
                                <wps:cNvPr id="479" name="Text Box 78"/>
                                <wps:spPr bwMode="auto">
                                  <a:xfrm>
                                    <a:off x="0" y="353411"/>
                                    <a:ext cx="2049050" cy="2886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/>
                                  </a:extLst>
                                </wps:spPr>
                                <wps:txbx>
                                  <w:txbxContent>
                                    <w:p w:rsidR="00CE1D2B" w:rsidDel="00000000" w:rsidP="00CE1D2B" w:rsidRDefault="00CE1D2B" w:rsidRPr="00000000">
                                      <w:pPr>
                                        <w:ind w:right="-350"/>
                                      </w:pPr>
                                      <w:r w:rsidDel="00000000" w:rsidR="00000000" w:rsidRPr="00000000">
                                        <w:rPr>
                                          <w:rFonts w:ascii="Tahoma" w:cs="Tahoma" w:hAnsi="Tahoma"/>
                                          <w:b w:val="1"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не ниже 80</w:t>
                                      </w:r>
                                      <w:r w:rsidDel="00000000" w:rsidR="00000000" w:rsidRPr="00C924F4">
                                        <w:rPr>
                                          <w:rFonts w:ascii="Tahoma" w:cs="Tahoma" w:hAnsi="Tahoma"/>
                                          <w:b w:val="1"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%</w:t>
                                      </w:r>
                                      <w:r w:rsidDel="00000000" w:rsidR="00000000" w:rsidRPr="00000000">
                                        <w:rPr>
                                          <w:rFonts w:ascii="Tahoma" w:cs="Tahoma" w:hAnsi="Tahoma"/>
                                          <w:b w:val="1"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 – </w:t>
                                      </w:r>
                                      <w:r w:rsidDel="00000000" w:rsidR="00000000" w:rsidRPr="00000000">
                                        <w:rPr>
                                          <w:rFonts w:ascii="Tahoma" w:cs="Tahoma" w:hAnsi="Tahoma"/>
                                          <w:b w:val="1"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br/>
                                        <w:t>п</w:t>
                                      </w:r>
                                      <w:r w:rsidDel="00000000" w:rsidR="00000000" w:rsidRPr="00C924F4">
                                        <w:rPr>
                                          <w:rFonts w:ascii="Tahoma" w:cs="Tahoma" w:hAnsi="Tahoma"/>
                                          <w:b w:val="1"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о Программе </w:t>
                                      </w:r>
                                    </w:p>
                                  </w:txbxContent>
                                </wps:txbx>
                                <wps:bodyPr anchorCtr="0" anchor="t" bIns="45720" lIns="91440" rIns="91440" rot="0" upright="1" vert="horz" wrap="square" tIns="45720">
                                  <a:noAutofit/>
                                </wps:bodyPr>
                              </wps:wsp>
                              <wps:wsp>
                                <wps:cNvSpPr txBox="1">
                                  <a:spLocks noChangeArrowheads="1"/>
                                </wps:cNvSpPr>
                                <wps:cNvPr id="480" name="Text Box 79"/>
                                <wps:spPr bwMode="auto">
                                  <a:xfrm>
                                    <a:off x="28575" y="0"/>
                                    <a:ext cx="2150110" cy="5143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/>
                                  </a:extLst>
                                </wps:spPr>
                                <wps:txbx>
                                  <w:txbxContent>
                                    <w:p w:rsidR="00CE1D2B" w:rsidDel="00000000" w:rsidP="00CE1D2B" w:rsidRDefault="00CE1D2B" w:rsidRPr="00603B8B">
                                      <w:pPr>
                                        <w:rPr>
                                          <w:rFonts w:ascii="Tahoma" w:cs="Tahoma" w:hAnsi="Tahoma"/>
                                          <w:b w:val="1"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</w:pPr>
                                      <w:r w:rsidDel="00000000" w:rsidR="00000000" w:rsidRPr="00603B8B">
                                        <w:rPr>
                                          <w:rFonts w:ascii="Tahoma" w:cs="Tahoma" w:hAnsi="Tahoma"/>
                                          <w:b w:val="1"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>20</w:t>
                                      </w:r>
                                      <w:r w:rsidDel="00000000" w:rsidR="00000000" w:rsidRPr="00000000">
                                        <w:rPr>
                                          <w:rFonts w:ascii="Tahoma" w:cs="Tahoma" w:hAnsi="Tahoma"/>
                                          <w:b w:val="1"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>20</w:t>
                                      </w:r>
                                      <w:r w:rsidDel="00000000" w:rsidR="00000000" w:rsidRPr="00603B8B">
                                        <w:rPr>
                                          <w:rFonts w:ascii="Tahoma" w:cs="Tahoma" w:hAnsi="Tahoma"/>
                                          <w:b w:val="1"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 xml:space="preserve"> г.</w:t>
                                      </w:r>
                                    </w:p>
                                    <w:p w:rsidR="00CE1D2B" w:rsidDel="00000000" w:rsidP="00CE1D2B" w:rsidRDefault="00CE1D2B" w:rsidRPr="00695E91">
                                      <w:pPr>
                                        <w:rPr>
                                          <w:sz w:val="40"/>
                                          <w:szCs w:val="40"/>
                                          <w:vertAlign w:val="superscript"/>
                                        </w:rPr>
                                      </w:pPr>
                                      <w:r w:rsidDel="00000000" w:rsidR="00000000" w:rsidRPr="00000000">
                                        <w:rPr>
                                          <w:rFonts w:ascii="Tahoma" w:cs="Tahoma" w:hAnsi="Tahoma"/>
                                          <w:b w:val="1"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80,3</w:t>
                                      </w:r>
                                      <w:r w:rsidDel="00000000" w:rsidR="00000000" w:rsidRPr="006F2923">
                                        <w:rPr>
                                          <w:rFonts w:ascii="Tahoma" w:cs="Tahoma" w:hAnsi="Tahoma"/>
                                          <w:b w:val="1"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%</w:t>
                                      </w:r>
                                      <w:r w:rsidDel="00000000" w:rsidR="00000000" w:rsidRPr="00000000">
                                        <w:rPr>
                                          <w:rFonts w:ascii="Tahoma" w:cs="Tahoma" w:hAnsi="Tahoma"/>
                                          <w:color w:val="376092"/>
                                          <w:sz w:val="40"/>
                                          <w:szCs w:val="40"/>
                                          <w:vertAlign w:val="superscript"/>
                                        </w:rPr>
                                        <w:t>**</w:t>
                                      </w:r>
                                    </w:p>
                                  </w:txbxContent>
                                </wps:txbx>
                                <wps:bodyPr anchorCtr="0" anchor="t" bIns="45720" lIns="91440" rIns="91440" rot="0" upright="1" vert="horz" wrap="square" tIns="4572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4640580</wp:posOffset>
                      </wp:positionH>
                      <wp:positionV relativeFrom="paragraph">
                        <wp:posOffset>258445</wp:posOffset>
                      </wp:positionV>
                      <wp:extent cx="1575435" cy="2095500"/>
                      <wp:effectExtent b="0" l="0" r="0" t="0"/>
                      <wp:wrapNone/>
                      <wp:docPr id="7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2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75435" cy="2095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rPr>
          <w:trHeight w:val="1094" w:hRule="atLeast"/>
        </w:trPr>
        <w:tc>
          <w:tcPr/>
          <w:p w:rsidR="00000000" w:rsidDel="00000000" w:rsidP="00000000" w:rsidRDefault="00000000" w:rsidRPr="00000000" w14:paraId="0000001B">
            <w:pPr>
              <w:spacing w:after="120" w:before="120" w:lineRule="auto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spacing w:after="120" w:before="120" w:lineRule="auto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spacing w:after="120" w:line="26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120" w:line="26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120" w:line="26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120" w:line="26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120" w:line="26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120" w:line="26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before="280" w:lineRule="auto"/>
        <w:ind w:firstLine="720"/>
        <w:rPr/>
      </w:pPr>
      <w:r w:rsidDel="00000000" w:rsidR="00000000" w:rsidRPr="00000000">
        <w:rPr>
          <w:vertAlign w:val="superscript"/>
          <w:rtl w:val="0"/>
        </w:rPr>
        <w:t xml:space="preserve">1)</w:t>
      </w:r>
      <w:r w:rsidDel="00000000" w:rsidR="00000000" w:rsidRPr="00000000">
        <w:rPr>
          <w:rtl w:val="0"/>
        </w:rPr>
        <w:t xml:space="preserve"> Без микроорганизаций и малых организаций без ведомственной подчиненности.</w:t>
      </w:r>
    </w:p>
    <w:p w:rsidR="00000000" w:rsidDel="00000000" w:rsidP="00000000" w:rsidRDefault="00000000" w:rsidRPr="00000000" w14:paraId="00000024">
      <w:pPr>
        <w:spacing w:after="120" w:line="260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  <w:t xml:space="preserve">** Январь-ноябрь 2020 г.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firstLine="72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Ввод в эксплуатацию жилых домов</w:t>
      </w:r>
    </w:p>
    <w:p w:rsidR="00000000" w:rsidDel="00000000" w:rsidP="00000000" w:rsidRDefault="00000000" w:rsidRPr="00000000" w14:paraId="00000028">
      <w:pPr>
        <w:spacing w:after="60" w:lineRule="auto"/>
        <w:ind w:firstLine="720"/>
        <w:jc w:val="center"/>
        <w:rPr/>
      </w:pPr>
      <w:r w:rsidDel="00000000" w:rsidR="00000000" w:rsidRPr="00000000">
        <w:rPr>
          <w:sz w:val="24"/>
          <w:szCs w:val="24"/>
          <w:rtl w:val="0"/>
        </w:rPr>
        <w:t xml:space="preserve">(миллионов квадратных метров)</w:t>
      </w:r>
      <w:r w:rsidDel="00000000" w:rsidR="00000000" w:rsidRPr="00000000">
        <w:rPr>
          <w:rtl w:val="0"/>
        </w:rPr>
      </w:r>
    </w:p>
    <w:tbl>
      <w:tblPr>
        <w:tblStyle w:val="Table4"/>
        <w:tblW w:w="9814.0" w:type="dxa"/>
        <w:jc w:val="left"/>
        <w:tblInd w:w="108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701"/>
        <w:gridCol w:w="196"/>
        <w:gridCol w:w="4917"/>
        <w:tblGridChange w:id="0">
          <w:tblGrid>
            <w:gridCol w:w="4701"/>
            <w:gridCol w:w="196"/>
            <w:gridCol w:w="4917"/>
          </w:tblGrid>
        </w:tblGridChange>
      </w:tblGrid>
      <w:tr>
        <w:tc>
          <w:tcPr>
            <w:gridSpan w:val="2"/>
          </w:tcPr>
          <w:p w:rsidR="00000000" w:rsidDel="00000000" w:rsidP="00000000" w:rsidRDefault="00000000" w:rsidRPr="00000000" w14:paraId="00000029">
            <w:pPr>
              <w:spacing w:after="120" w:before="40" w:line="260" w:lineRule="auto"/>
              <w:jc w:val="center"/>
              <w:rPr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i w:val="1"/>
                <w:sz w:val="22"/>
                <w:szCs w:val="22"/>
                <w:rtl w:val="0"/>
              </w:rPr>
              <w:t xml:space="preserve">всего</w:t>
            </w:r>
          </w:p>
          <w:p w:rsidR="00000000" w:rsidDel="00000000" w:rsidP="00000000" w:rsidRDefault="00000000" w:rsidRPr="00000000" w14:paraId="0000002A">
            <w:pPr>
              <w:spacing w:after="120" w:before="120" w:lineRule="auto"/>
              <w:ind w:left="-142" w:right="-108" w:firstLine="0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s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-150494</wp:posOffset>
                      </wp:positionH>
                      <wp:positionV relativeFrom="paragraph">
                        <wp:posOffset>296545</wp:posOffset>
                      </wp:positionV>
                      <wp:extent cx="6296025" cy="1990725"/>
                      <wp:effectExtent b="0" l="0" r="0" t="0"/>
                      <wp:wrapNone/>
                      <wp:docPr id="6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6025" cy="1990725"/>
                                <a:chOff x="0" y="0"/>
                                <a:chExt cx="6296025" cy="1990725"/>
                              </a:xfrm>
                            </wpg:grpSpPr>
                            <wpg:grpSp>
                              <wpg:cNvGrpSpPr/>
                              <wpg:cNvPr id="525" name="Группа 525"/>
                              <wpg:grpSpPr>
                                <a:xfrm>
                                  <a:off x="0" y="0"/>
                                  <a:ext cx="6296025" cy="1809750"/>
                                  <a:chOff x="0" y="0"/>
                                  <a:chExt cx="6296025" cy="1809750"/>
                                </a:xfrm>
                              </wpg:grpSpPr>
                              <wpg:grpSp>
                                <wpg:cNvGrpSpPr/>
                                <wpg:cNvPr id="526" name="Группа 526"/>
                                <wpg:grpSpPr>
                                  <a:xfrm>
                                    <a:off x="0" y="38100"/>
                                    <a:ext cx="2990850" cy="1771650"/>
                                    <a:chOff x="0" y="0"/>
                                    <a:chExt cx="2990850" cy="1771650"/>
                                  </a:xfrm>
                                </wpg:grpSpPr>
                                <pic:pic>
                                  <pic:nvPicPr>
                                    <pic:cNvPr id="528" name="Рисунок 528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rcRect b="24141" l="15748" r="77008" t="67922"/>
                                    <a:stretch/>
                                  </pic:blipFill>
                                  <pic:spPr bwMode="auto">
                                    <a:xfrm>
                                      <a:off x="457200" y="600075"/>
                                      <a:ext cx="866775" cy="9144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/>
                                    </a:extLst>
                                  </pic:spPr>
                                </pic:pic>
                              </wpg:grpSp>
                              <wpg:grpSp>
                                <wpg:cNvGrpSpPr/>
                                <wpg:cNvPr id="529" name="Группа 529"/>
                                <wpg:grpSpPr>
                                  <a:xfrm>
                                    <a:off x="3257550" y="0"/>
                                    <a:ext cx="3038475" cy="1771650"/>
                                    <a:chOff x="0" y="0"/>
                                    <a:chExt cx="3038475" cy="1771650"/>
                                  </a:xfrm>
                                </wpg:grpSpPr>
                                <pic:pic>
                                  <pic:nvPicPr>
                                    <pic:cNvPr id="531" name="Рисунок 53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rcRect b="44087" l="16378" r="75433" t="45872"/>
                                    <a:stretch/>
                                  </pic:blipFill>
                                  <pic:spPr bwMode="auto">
                                    <a:xfrm>
                                      <a:off x="514350" y="371475"/>
                                      <a:ext cx="809625" cy="11811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/>
                                    </a:extLst>
                                  </pic:spPr>
                                </pic:pic>
                              </wpg:grpSp>
                            </wpg:grpSp>
                            <wpg:grpSp>
                              <wpg:cNvGrpSpPr/>
                              <wpg:cNvPr id="532" name="Группа 532"/>
                              <wpg:grpSpPr>
                                <a:xfrm>
                                  <a:off x="514350" y="1733550"/>
                                  <a:ext cx="5581650" cy="257175"/>
                                  <a:chOff x="0" y="0"/>
                                  <a:chExt cx="5581650" cy="257175"/>
                                </a:xfrm>
                              </wpg:grpSpPr>
                              <wps:wsp>
                                <wps:cNvSpPr txBox="1">
                                  <a:spLocks noChangeArrowheads="1"/>
                                </wps:cNvSpPr>
                                <wps:cNvPr id="533" name="Надпись 2"/>
                                <wps:spPr bwMode="auto">
                                  <a:xfrm>
                                    <a:off x="0" y="0"/>
                                    <a:ext cx="2362200" cy="2571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9525">
                                    <a:solidFill>
                                      <a:schemeClr val="bg1">
                                        <a:alpha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E862DF" w:rsidDel="00000000" w:rsidP="00E862DF" w:rsidRDefault="00E862DF" w:rsidRPr="00F01E1A">
                                      <w:pPr>
                                        <w:rPr>
                                          <w:rFonts w:asciiTheme="minorHAnsi" w:cstheme="minorHAnsi" w:hAnsiTheme="minorHAnsi"/>
                                          <w:b w:val="1"/>
                                          <w:color w:val="c00000"/>
                                        </w:rPr>
                                      </w:pPr>
                                      <w:r w:rsidDel="00000000" w:rsidR="00000000" w:rsidRPr="00F01E1A">
                                        <w:rPr>
                                          <w:rFonts w:asciiTheme="minorHAnsi" w:cstheme="minorHAnsi" w:hAnsiTheme="minorHAnsi"/>
                                          <w:b w:val="1"/>
                                        </w:rPr>
                                        <w:t>Фактически</w:t>
                                      </w:r>
                                      <w:r w:rsidDel="00000000" w:rsidR="00000000" w:rsidRPr="00000000">
                                        <w:rPr>
                                          <w:rFonts w:asciiTheme="minorHAnsi" w:cstheme="minorHAnsi" w:hAnsiTheme="minorHAnsi"/>
                                        </w:rPr>
                                        <w:t xml:space="preserve">                    </w:t>
                                      </w:r>
                                      <w:r w:rsidDel="00000000" w:rsidR="00000000" w:rsidRPr="00F01E1A">
                                        <w:rPr>
                                          <w:rFonts w:asciiTheme="minorHAnsi" w:cstheme="minorHAnsi" w:hAnsiTheme="minorHAnsi"/>
                                          <w:b w:val="1"/>
                                          <w:color w:val="c00000"/>
                                        </w:rPr>
                                        <w:t>По Программе</w:t>
                                      </w:r>
                                    </w:p>
                                  </w:txbxContent>
                                </wps:txbx>
                                <wps:bodyPr anchorCtr="0" anchor="t" bIns="45720" lIns="91440" rIns="91440" rot="0" vert="horz" wrap="square" tIns="45720">
                                  <a:spAutoFit/>
                                </wps:bodyPr>
                              </wps:wsp>
                              <wps:wsp>
                                <wps:cNvSpPr txBox="1">
                                  <a:spLocks noChangeArrowheads="1"/>
                                </wps:cNvSpPr>
                                <wps:cNvPr id="534" name="Надпись 2"/>
                                <wps:spPr bwMode="auto">
                                  <a:xfrm>
                                    <a:off x="3219450" y="0"/>
                                    <a:ext cx="2362200" cy="2571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9525">
                                    <a:solidFill>
                                      <a:sysClr lastClr="FFFFFF" val="window">
                                        <a:alpha val="0"/>
                                      </a:sys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E862DF" w:rsidDel="00000000" w:rsidP="00E862DF" w:rsidRDefault="00E862DF" w:rsidRPr="00F01E1A">
                                      <w:pPr>
                                        <w:rPr>
                                          <w:rFonts w:asciiTheme="minorHAnsi" w:cstheme="minorHAnsi" w:hAnsiTheme="minorHAnsi"/>
                                          <w:b w:val="1"/>
                                          <w:color w:val="c00000"/>
                                        </w:rPr>
                                      </w:pPr>
                                      <w:r w:rsidDel="00000000" w:rsidR="00000000" w:rsidRPr="00F01E1A">
                                        <w:rPr>
                                          <w:rFonts w:asciiTheme="minorHAnsi" w:cstheme="minorHAnsi" w:hAnsiTheme="minorHAnsi"/>
                                          <w:b w:val="1"/>
                                        </w:rPr>
                                        <w:t>Фактически</w:t>
                                      </w:r>
                                      <w:r w:rsidDel="00000000" w:rsidR="00000000" w:rsidRPr="00000000">
                                        <w:rPr>
                                          <w:rFonts w:asciiTheme="minorHAnsi" w:cstheme="minorHAnsi" w:hAnsiTheme="minorHAnsi"/>
                                        </w:rPr>
                                        <w:t xml:space="preserve">                       </w:t>
                                      </w:r>
                                      <w:r w:rsidDel="00000000" w:rsidR="00000000" w:rsidRPr="00F01E1A">
                                        <w:rPr>
                                          <w:rFonts w:asciiTheme="minorHAnsi" w:cstheme="minorHAnsi" w:hAnsiTheme="minorHAnsi"/>
                                          <w:b w:val="1"/>
                                          <w:color w:val="c00000"/>
                                        </w:rPr>
                                        <w:t>По Программе</w:t>
                                      </w:r>
                                    </w:p>
                                  </w:txbxContent>
                                </wps:txbx>
                                <wps:bodyPr anchorCtr="0" anchor="t" bIns="45720" lIns="91440" rIns="91440" rot="0" vert="horz" wrap="square" tIns="45720">
                                  <a:sp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-150494</wp:posOffset>
                      </wp:positionH>
                      <wp:positionV relativeFrom="paragraph">
                        <wp:posOffset>296545</wp:posOffset>
                      </wp:positionV>
                      <wp:extent cx="6296025" cy="1990725"/>
                      <wp:effectExtent b="0" l="0" r="0" t="0"/>
                      <wp:wrapNone/>
                      <wp:docPr id="6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2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296025" cy="19907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02C">
            <w:pPr>
              <w:spacing w:after="12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i w:val="1"/>
                <w:sz w:val="22"/>
                <w:szCs w:val="22"/>
                <w:rtl w:val="0"/>
              </w:rPr>
              <w:t xml:space="preserve">для граждан, состоящих на учете нуждающихся в улучшении жилищных условий, осуществляющих жилищное строительство</w:t>
              <w:br w:type="textWrapping"/>
              <w:t xml:space="preserve"> с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i w:val="1"/>
                <w:sz w:val="22"/>
                <w:szCs w:val="22"/>
                <w:rtl w:val="0"/>
              </w:rPr>
              <w:t xml:space="preserve">государственной поддержкой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2D">
            <w:pPr>
              <w:spacing w:after="120" w:before="120" w:lineRule="auto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E">
            <w:pPr>
              <w:spacing w:after="120" w:before="120" w:lineRule="auto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rPr/>
      </w:pPr>
      <w:bookmarkStart w:colFirst="0" w:colLast="0" w:name="_gjdgxs" w:id="0"/>
      <w:bookmarkEnd w:id="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5"/>
        <w:tblW w:w="9923.0" w:type="dxa"/>
        <w:jc w:val="left"/>
        <w:tblInd w:w="108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701"/>
        <w:gridCol w:w="2694"/>
        <w:gridCol w:w="708"/>
        <w:gridCol w:w="1985"/>
        <w:gridCol w:w="2835"/>
        <w:tblGridChange w:id="0">
          <w:tblGrid>
            <w:gridCol w:w="1701"/>
            <w:gridCol w:w="2694"/>
            <w:gridCol w:w="708"/>
            <w:gridCol w:w="1985"/>
            <w:gridCol w:w="2835"/>
          </w:tblGrid>
        </w:tblGridChange>
      </w:tblGrid>
      <w:tr>
        <w:trPr>
          <w:trHeight w:val="70" w:hRule="atLeast"/>
        </w:trPr>
        <w:tc>
          <w:tcPr/>
          <w:p w:rsidR="00000000" w:rsidDel="00000000" w:rsidP="00000000" w:rsidRDefault="00000000" w:rsidRPr="00000000" w14:paraId="0000003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spacing w:line="20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spacing w:line="20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spacing w:line="20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spacing w:line="20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spacing w:before="360" w:lineRule="auto"/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before="120" w:lineRule="auto"/>
        <w:ind w:firstLine="720"/>
        <w:rPr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814.0" w:type="dxa"/>
        <w:jc w:val="left"/>
        <w:tblInd w:w="108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891"/>
        <w:gridCol w:w="3923"/>
        <w:tblGridChange w:id="0">
          <w:tblGrid>
            <w:gridCol w:w="5891"/>
            <w:gridCol w:w="3923"/>
          </w:tblGrid>
        </w:tblGridChange>
      </w:tblGrid>
      <w:tr>
        <w:tc>
          <w:tcPr>
            <w:gridSpan w:val="2"/>
          </w:tcPr>
          <w:p w:rsidR="00000000" w:rsidDel="00000000" w:rsidP="00000000" w:rsidRDefault="00000000" w:rsidRPr="00000000" w14:paraId="00000038">
            <w:pPr>
              <w:spacing w:after="60" w:line="280" w:lineRule="auto"/>
              <w:ind w:left="-142" w:right="-108" w:firstLine="0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Производство продукции сельского хозяйства </w:t>
              <w:br w:type="textWrapping"/>
              <w:t xml:space="preserve">в хозяйствах всех категорий </w:t>
            </w:r>
          </w:p>
          <w:p w:rsidR="00000000" w:rsidDel="00000000" w:rsidP="00000000" w:rsidRDefault="00000000" w:rsidRPr="00000000" w14:paraId="00000039">
            <w:pPr>
              <w:spacing w:after="120" w:before="120" w:lineRule="auto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(в сопоставимых ценах; в процентах к предыдущему году)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-102869</wp:posOffset>
                  </wp:positionH>
                  <wp:positionV relativeFrom="paragraph">
                    <wp:posOffset>223520</wp:posOffset>
                  </wp:positionV>
                  <wp:extent cx="4210050" cy="2171700"/>
                  <wp:effectExtent b="0" l="0" r="0" t="0"/>
                  <wp:wrapNone/>
                  <wp:docPr id="5" name=""/>
                  <a:graphic>
                    <a:graphicData uri="http://schemas.openxmlformats.org/drawingml/2006/chart">
                      <c:chart r:id="rId24"/>
                    </a:graphicData>
                  </a:graphic>
                </wp:anchor>
              </w:drawing>
            </w:r>
          </w:p>
        </w:tc>
      </w:tr>
      <w:tr>
        <w:tc>
          <w:tcPr/>
          <w:p w:rsidR="00000000" w:rsidDel="00000000" w:rsidP="00000000" w:rsidRDefault="00000000" w:rsidRPr="00000000" w14:paraId="0000003B">
            <w:pPr>
              <w:spacing w:after="120" w:before="120" w:lineRule="auto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spacing w:after="120" w:before="120" w:lineRule="auto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583565</wp:posOffset>
                      </wp:positionH>
                      <wp:positionV relativeFrom="paragraph">
                        <wp:posOffset>10160</wp:posOffset>
                      </wp:positionV>
                      <wp:extent cx="1725930" cy="1971675"/>
                      <wp:effectExtent b="0" l="0" r="0" t="0"/>
                      <wp:wrapNone/>
                      <wp:docPr id="1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5930" cy="1971675"/>
                                <a:chOff x="0" y="0"/>
                                <a:chExt cx="1725930" cy="1971675"/>
                              </a:xfrm>
                            </wpg:grpSpPr>
                            <pic:pic>
                              <pic:nvPicPr>
                                <pic:cNvPr descr="набор иконок, флэт иконки, ветряная мельница - cкачать бесплатно иконку  Food icons-1 на Artage.io" id="53" name="Рисунок 5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/>
                                  </a:extLst>
                                </a:blip>
                                <a:srcRect b="75500" l="74500"/>
                                <a:stretch/>
                              </pic:blipFill>
                              <pic:spPr bwMode="auto">
                                <a:xfrm>
                                  <a:off x="323850" y="0"/>
                                  <a:ext cx="971550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/>
                                </a:extLst>
                              </pic:spPr>
                            </pic:pic>
                            <wpg:grpSp>
                              <wpg:cNvGrpSpPr>
                                <a:grpSpLocks/>
                              </wpg:cNvGrpSpPr>
                              <wpg:cNvPr id="77" name="Group 85"/>
                              <wpg:grpSpPr bwMode="auto">
                                <a:xfrm>
                                  <a:off x="0" y="914400"/>
                                  <a:ext cx="1725930" cy="1057275"/>
                                  <a:chOff x="8817" y="3405"/>
                                  <a:chExt cx="2259" cy="1921"/>
                                </a:xfrm>
                              </wpg:grpSpPr>
                              <wps:wsp>
                                <wps:cNvSpPr txBox="1">
                                  <a:spLocks noChangeArrowheads="1"/>
                                </wps:cNvSpPr>
                                <wps:cNvPr id="79" name="Text Box 86"/>
                                <wps:spPr bwMode="auto">
                                  <a:xfrm>
                                    <a:off x="8839" y="4472"/>
                                    <a:ext cx="2237" cy="8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/>
                                  </a:extLst>
                                </wps:spPr>
                                <wps:txbx>
                                  <w:txbxContent>
                                    <w:p w:rsidR="006B73C6" w:rsidDel="00000000" w:rsidP="006B73C6" w:rsidRDefault="006B73C6" w:rsidRPr="00000000">
                                      <w:pPr>
                                        <w:ind w:right="-350"/>
                                        <w:rPr>
                                          <w:rFonts w:ascii="Tahoma" w:cs="Tahoma" w:hAnsi="Tahoma"/>
                                          <w:b w:val="1"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</w:pPr>
                                      <w:r w:rsidDel="00000000" w:rsidR="00000000" w:rsidRPr="00000000">
                                        <w:rPr>
                                          <w:rFonts w:ascii="Tahoma" w:cs="Tahoma" w:hAnsi="Tahoma"/>
                                          <w:b w:val="1"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     </w:t>
                                      </w:r>
                                      <w:r w:rsidDel="00000000" w:rsidR="00000000" w:rsidRPr="00C924F4">
                                        <w:rPr>
                                          <w:rFonts w:ascii="Tahoma" w:cs="Tahoma" w:hAnsi="Tahoma"/>
                                          <w:b w:val="1"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+12,</w:t>
                                      </w:r>
                                      <w:r w:rsidDel="00000000" w:rsidR="00000000" w:rsidRPr="00000000">
                                        <w:rPr>
                                          <w:rFonts w:ascii="Tahoma" w:cs="Tahoma" w:hAnsi="Tahoma"/>
                                          <w:b w:val="1"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9</w:t>
                                      </w:r>
                                      <w:r w:rsidDel="00000000" w:rsidR="00000000" w:rsidRPr="00C924F4">
                                        <w:rPr>
                                          <w:rFonts w:ascii="Tahoma" w:cs="Tahoma" w:hAnsi="Tahoma"/>
                                          <w:b w:val="1"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-15</w:t>
                                      </w:r>
                                      <w:r w:rsidDel="00000000" w:rsidR="001F72AF" w:rsidRPr="00000000">
                                        <w:rPr>
                                          <w:rFonts w:ascii="Tahoma" w:cs="Tahoma" w:hAnsi="Tahoma"/>
                                          <w:b w:val="1"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,0</w:t>
                                      </w:r>
                                      <w:r w:rsidDel="00000000" w:rsidR="00000000" w:rsidRPr="00C924F4">
                                        <w:rPr>
                                          <w:rFonts w:ascii="Tahoma" w:cs="Tahoma" w:hAnsi="Tahoma"/>
                                          <w:b w:val="1"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%</w:t>
                                      </w:r>
                                      <w:r w:rsidDel="00000000" w:rsidR="008361E1" w:rsidRPr="00000000">
                                        <w:rPr>
                                          <w:rFonts w:ascii="Tahoma" w:cs="Tahoma" w:hAnsi="Tahoma"/>
                                          <w:b w:val="1"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 –</w:t>
                                      </w:r>
                                    </w:p>
                                    <w:p w:rsidR="006B73C6" w:rsidDel="00000000" w:rsidP="001C6F2B" w:rsidRDefault="006B73C6" w:rsidRPr="00000000">
                                      <w:pPr>
                                        <w:ind w:right="-350"/>
                                      </w:pPr>
                                      <w:r w:rsidDel="00000000" w:rsidR="00000000" w:rsidRPr="00000000">
                                        <w:rPr>
                                          <w:rFonts w:ascii="Tahoma" w:cs="Tahoma" w:hAnsi="Tahoma"/>
                                          <w:b w:val="1"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        п</w:t>
                                      </w:r>
                                      <w:r w:rsidDel="00000000" w:rsidR="00000000" w:rsidRPr="00C924F4">
                                        <w:rPr>
                                          <w:rFonts w:ascii="Tahoma" w:cs="Tahoma" w:hAnsi="Tahoma"/>
                                          <w:b w:val="1"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о Программе</w:t>
                                      </w:r>
                                    </w:p>
                                  </w:txbxContent>
                                </wps:txbx>
                                <wps:bodyPr anchorCtr="0" anchor="t" bIns="45720" lIns="91440" rIns="91440" rot="0" upright="1" vert="horz" wrap="square" tIns="45720">
                                  <a:noAutofit/>
                                </wps:bodyPr>
                              </wps:wsp>
                              <wps:wsp>
                                <wps:cNvSpPr txBox="1">
                                  <a:spLocks noChangeArrowheads="1"/>
                                </wps:cNvSpPr>
                                <wps:cNvPr id="81" name="Text Box 87"/>
                                <wps:spPr bwMode="auto">
                                  <a:xfrm>
                                    <a:off x="8817" y="3405"/>
                                    <a:ext cx="2244" cy="106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/>
                                  </a:extLst>
                                </wps:spPr>
                                <wps:txbx>
                                  <w:txbxContent>
                                    <w:p w:rsidR="006B73C6" w:rsidDel="00000000" w:rsidP="006B73C6" w:rsidRDefault="006B73C6" w:rsidRPr="00603B8B">
                                      <w:pPr>
                                        <w:rPr>
                                          <w:rFonts w:ascii="Tahoma" w:cs="Tahoma" w:hAnsi="Tahoma"/>
                                          <w:b w:val="1"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</w:pPr>
                                      <w:r w:rsidDel="00000000" w:rsidR="00000000" w:rsidRPr="002721E6">
                                        <w:rPr>
                                          <w:rFonts w:ascii="Tahoma" w:cs="Tahoma" w:hAnsi="Tahoma"/>
                                          <w:b w:val="1"/>
                                          <w:color w:val="31849b" w:themeColor="accent5" w:themeShade="0000BF"/>
                                          <w:sz w:val="32"/>
                                          <w:szCs w:val="32"/>
                                        </w:rPr>
                                        <w:t xml:space="preserve">     </w:t>
                                      </w:r>
                                      <w:r w:rsidDel="00000000" w:rsidR="00000000" w:rsidRPr="00603B8B">
                                        <w:rPr>
                                          <w:rFonts w:ascii="Tahoma" w:cs="Tahoma" w:hAnsi="Tahoma"/>
                                          <w:b w:val="1"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>к 2015 г.</w:t>
                                      </w:r>
                                    </w:p>
                                    <w:p w:rsidR="006B73C6" w:rsidDel="00000000" w:rsidP="001C6F2B" w:rsidRDefault="006B73C6" w:rsidRPr="00000000">
                                      <w:r w:rsidDel="00000000" w:rsidR="00000000" w:rsidRPr="00603B8B">
                                        <w:rPr>
                                          <w:rFonts w:ascii="Tahoma" w:cs="Tahoma" w:hAnsi="Tahoma"/>
                                          <w:b w:val="1"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 xml:space="preserve">   +</w:t>
                                      </w:r>
                                      <w:r w:rsidDel="00000000" w:rsidR="00000000" w:rsidRPr="00000000">
                                        <w:rPr>
                                          <w:rFonts w:ascii="Tahoma" w:cs="Tahoma" w:hAnsi="Tahoma"/>
                                          <w:b w:val="1"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12</w:t>
                                      </w:r>
                                      <w:r w:rsidDel="00000000" w:rsidR="00724AB5" w:rsidRPr="00000000">
                                        <w:rPr>
                                          <w:rFonts w:ascii="Tahoma" w:cs="Tahoma" w:hAnsi="Tahoma"/>
                                          <w:b w:val="1"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,2</w:t>
                                      </w:r>
                                      <w:r w:rsidDel="00000000" w:rsidR="00000000" w:rsidRPr="00603B8B">
                                        <w:rPr>
                                          <w:rFonts w:ascii="Tahoma" w:cs="Tahoma" w:hAnsi="Tahoma"/>
                                          <w:b w:val="1"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%</w:t>
                                      </w:r>
                                    </w:p>
                                  </w:txbxContent>
                                </wps:txbx>
                                <wps:bodyPr anchorCtr="0" anchor="t" bIns="45720" lIns="91440" rIns="91440" rot="0" upright="1" vert="horz" wrap="square" tIns="4572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583565</wp:posOffset>
                      </wp:positionH>
                      <wp:positionV relativeFrom="paragraph">
                        <wp:posOffset>10160</wp:posOffset>
                      </wp:positionV>
                      <wp:extent cx="1725930" cy="1971675"/>
                      <wp:effectExtent b="0" l="0" r="0" t="0"/>
                      <wp:wrapNone/>
                      <wp:docPr id="11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2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25930" cy="19716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:rsidR="00000000" w:rsidDel="00000000" w:rsidP="00000000" w:rsidRDefault="00000000" w:rsidRPr="00000000" w14:paraId="0000003D">
      <w:pPr>
        <w:spacing w:after="120" w:line="26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120" w:line="26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120" w:line="26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120" w:line="26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120" w:line="26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120" w:line="26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120" w:before="120" w:line="26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0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center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firstLine="720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120" w:before="120" w:line="26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Сальдо внешней торговли товарами и услугами</w:t>
      </w:r>
    </w:p>
    <w:p w:rsidR="00000000" w:rsidDel="00000000" w:rsidP="00000000" w:rsidRDefault="00000000" w:rsidRPr="00000000" w14:paraId="00000048">
      <w:pPr>
        <w:spacing w:after="120" w:line="26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sz w:val="24"/>
          <w:szCs w:val="24"/>
          <w:rtl w:val="0"/>
        </w:rPr>
        <w:t xml:space="preserve">(в процентах к ВВП)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22861</wp:posOffset>
            </wp:positionH>
            <wp:positionV relativeFrom="paragraph">
              <wp:posOffset>194310</wp:posOffset>
            </wp:positionV>
            <wp:extent cx="4267200" cy="2505075"/>
            <wp:effectExtent b="0" l="0" r="0" t="0"/>
            <wp:wrapNone/>
            <wp:docPr id="4" name=""/>
            <a:graphic>
              <a:graphicData uri="http://schemas.openxmlformats.org/drawingml/2006/chart">
                <c:chart r:id="rId26"/>
              </a:graphicData>
            </a:graphic>
          </wp:anchor>
        </w:drawing>
      </w:r>
    </w:p>
    <w:p w:rsidR="00000000" w:rsidDel="00000000" w:rsidP="00000000" w:rsidRDefault="00000000" w:rsidRPr="00000000" w14:paraId="00000049">
      <w:pPr>
        <w:spacing w:after="120" w:line="26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120" w:line="26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4594860</wp:posOffset>
                </wp:positionH>
                <wp:positionV relativeFrom="paragraph">
                  <wp:posOffset>114300</wp:posOffset>
                </wp:positionV>
                <wp:extent cx="1725930" cy="1344930"/>
                <wp:effectExtent b="0" l="0" r="0" t="0"/>
                <wp:wrapNone/>
                <wp:docPr id="1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5930" cy="1344930"/>
                          <a:chOff x="8817" y="3405"/>
                          <a:chExt cx="2259" cy="2118"/>
                        </a:xfrm>
                      </wpg:grpSpPr>
                      <wps:wsp>
                        <wps:cNvSpPr txBox="1">
                          <a:spLocks noChangeArrowheads="1"/>
                        </wps:cNvSpPr>
                        <wps:cNvPr id="301" name="Text Box 118"/>
                        <wps:spPr bwMode="auto">
                          <a:xfrm>
                            <a:off x="8839" y="4605"/>
                            <a:ext cx="2237" cy="91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txbx>
                          <w:txbxContent>
                            <w:p w:rsidR="00207CC2" w:rsidDel="00000000" w:rsidP="005C4876" w:rsidRDefault="00207CC2" w:rsidRPr="00000000">
                              <w:pPr>
                                <w:ind w:left="142" w:right="-350"/>
                                <w:rPr>
                                  <w:rFonts w:ascii="Tahoma" w:cs="Tahoma" w:hAnsi="Tahoma"/>
                                  <w:b w:val="1"/>
                                  <w:color w:val="c00000"/>
                                  <w:sz w:val="24"/>
                                  <w:szCs w:val="24"/>
                                </w:rPr>
                              </w:pPr>
                              <w:r w:rsidDel="00000000" w:rsidR="00000000" w:rsidRPr="00000000">
                                <w:rPr>
                                  <w:rFonts w:ascii="Tahoma" w:cs="Tahoma" w:hAnsi="Tahoma"/>
                                  <w:b w:val="1"/>
                                  <w:color w:val="c00000"/>
                                  <w:sz w:val="24"/>
                                  <w:szCs w:val="24"/>
                                </w:rPr>
                                <w:t>+</w:t>
                              </w:r>
                              <w:r w:rsidDel="00000000" w:rsidR="00C23432" w:rsidRPr="00000000">
                                <w:rPr>
                                  <w:rFonts w:ascii="Tahoma" w:cs="Tahoma" w:hAnsi="Tahoma"/>
                                  <w:b w:val="1"/>
                                  <w:color w:val="c00000"/>
                                  <w:sz w:val="24"/>
                                  <w:szCs w:val="24"/>
                                </w:rPr>
                                <w:t>0,5</w:t>
                              </w:r>
                              <w:r w:rsidDel="00000000" w:rsidR="00000000" w:rsidRPr="00000000">
                                <w:rPr>
                                  <w:rFonts w:ascii="Tahoma" w:cs="Tahoma" w:hAnsi="Tahoma"/>
                                  <w:b w:val="1"/>
                                  <w:color w:val="c00000"/>
                                  <w:sz w:val="24"/>
                                  <w:szCs w:val="24"/>
                                </w:rPr>
                                <w:t>-</w:t>
                              </w:r>
                              <w:r w:rsidDel="00000000" w:rsidR="00C23432" w:rsidRPr="00000000">
                                <w:rPr>
                                  <w:rFonts w:ascii="Tahoma" w:cs="Tahoma" w:hAnsi="Tahoma"/>
                                  <w:b w:val="1"/>
                                  <w:color w:val="c00000"/>
                                  <w:sz w:val="24"/>
                                  <w:szCs w:val="24"/>
                                </w:rPr>
                                <w:t>0,6</w:t>
                              </w:r>
                              <w:r w:rsidDel="00000000" w:rsidR="00000000" w:rsidRPr="00C924F4">
                                <w:rPr>
                                  <w:rFonts w:ascii="Tahoma" w:cs="Tahoma" w:hAnsi="Tahoma"/>
                                  <w:b w:val="1"/>
                                  <w:color w:val="c00000"/>
                                  <w:sz w:val="24"/>
                                  <w:szCs w:val="24"/>
                                </w:rPr>
                                <w:t>%</w:t>
                              </w:r>
                              <w:r w:rsidDel="00000000" w:rsidR="008361E1" w:rsidRPr="00000000">
                                <w:rPr>
                                  <w:rFonts w:ascii="Tahoma" w:cs="Tahoma" w:hAnsi="Tahoma"/>
                                  <w:b w:val="1"/>
                                  <w:color w:val="c00000"/>
                                  <w:sz w:val="24"/>
                                  <w:szCs w:val="24"/>
                                </w:rPr>
                                <w:t xml:space="preserve"> –</w:t>
                              </w:r>
                            </w:p>
                            <w:p w:rsidR="00207CC2" w:rsidDel="00000000" w:rsidP="005C4876" w:rsidRDefault="00207CC2" w:rsidRPr="00000000">
                              <w:pPr>
                                <w:ind w:left="142" w:right="-350"/>
                              </w:pPr>
                              <w:r w:rsidDel="00000000" w:rsidR="00000000" w:rsidRPr="00000000">
                                <w:rPr>
                                  <w:rFonts w:ascii="Tahoma" w:cs="Tahoma" w:hAnsi="Tahoma"/>
                                  <w:b w:val="1"/>
                                  <w:color w:val="c00000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Del="00000000" w:rsidR="00C23754" w:rsidRPr="00000000">
                                <w:rPr>
                                  <w:rFonts w:ascii="Tahoma" w:cs="Tahoma" w:hAnsi="Tahoma"/>
                                  <w:b w:val="1"/>
                                  <w:color w:val="c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ascii="Tahoma" w:cs="Tahoma" w:hAnsi="Tahoma"/>
                                  <w:b w:val="1"/>
                                  <w:color w:val="c00000"/>
                                  <w:sz w:val="24"/>
                                  <w:szCs w:val="24"/>
                                </w:rPr>
                                <w:t>п</w:t>
                              </w:r>
                              <w:r w:rsidDel="00000000" w:rsidR="00000000" w:rsidRPr="00C924F4">
                                <w:rPr>
                                  <w:rFonts w:ascii="Tahoma" w:cs="Tahoma" w:hAnsi="Tahoma"/>
                                  <w:b w:val="1"/>
                                  <w:color w:val="c00000"/>
                                  <w:sz w:val="24"/>
                                  <w:szCs w:val="24"/>
                                </w:rPr>
                                <w:t>о Программе</w:t>
                              </w: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 txBox="1">
                          <a:spLocks noChangeArrowheads="1"/>
                        </wps:cNvSpPr>
                        <wps:cNvPr id="302" name="Text Box 119"/>
                        <wps:spPr bwMode="auto">
                          <a:xfrm>
                            <a:off x="8817" y="3405"/>
                            <a:ext cx="2244" cy="125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txbx>
                          <w:txbxContent>
                            <w:p w:rsidR="005C4876" w:rsidDel="00000000" w:rsidP="005C4876" w:rsidRDefault="005C4876" w:rsidRPr="00603B8B">
                              <w:pPr>
                                <w:ind w:left="142"/>
                                <w:rPr>
                                  <w:rFonts w:ascii="Tahoma" w:cs="Tahoma" w:hAnsi="Tahoma"/>
                                  <w:b w:val="1"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Del="00000000" w:rsidR="00000000" w:rsidRPr="00603B8B">
                                <w:rPr>
                                  <w:rFonts w:ascii="Tahoma" w:cs="Tahoma" w:hAnsi="Tahoma"/>
                                  <w:b w:val="1"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  <w:t>20</w:t>
                              </w:r>
                              <w:r w:rsidDel="00000000" w:rsidR="00000000" w:rsidRPr="00000000">
                                <w:rPr>
                                  <w:rFonts w:ascii="Tahoma" w:cs="Tahoma" w:hAnsi="Tahoma"/>
                                  <w:b w:val="1"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  <w:t>20</w:t>
                              </w:r>
                              <w:r w:rsidDel="00000000" w:rsidR="00000000" w:rsidRPr="00603B8B">
                                <w:rPr>
                                  <w:rFonts w:ascii="Tahoma" w:cs="Tahoma" w:hAnsi="Tahoma"/>
                                  <w:b w:val="1"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  <w:t xml:space="preserve"> г.</w:t>
                              </w:r>
                            </w:p>
                            <w:p w:rsidR="00207CC2" w:rsidDel="00000000" w:rsidP="005C4876" w:rsidRDefault="00207CC2" w:rsidRPr="00000000">
                              <w:pPr>
                                <w:ind w:left="142"/>
                              </w:pPr>
                              <w:r w:rsidDel="00000000" w:rsidR="00000000" w:rsidRPr="00603B8B">
                                <w:rPr>
                                  <w:rFonts w:ascii="Tahoma" w:cs="Tahoma" w:hAnsi="Tahoma"/>
                                  <w:b w:val="1"/>
                                  <w:color w:val="376092"/>
                                  <w:sz w:val="40"/>
                                  <w:szCs w:val="40"/>
                                </w:rPr>
                                <w:t>+</w:t>
                              </w:r>
                              <w:r w:rsidDel="00000000" w:rsidR="00000000" w:rsidRPr="00000000">
                                <w:rPr>
                                  <w:rFonts w:ascii="Tahoma" w:cs="Tahoma" w:hAnsi="Tahoma"/>
                                  <w:b w:val="1"/>
                                  <w:color w:val="376092"/>
                                  <w:sz w:val="40"/>
                                  <w:szCs w:val="40"/>
                                </w:rPr>
                                <w:t>3,6</w:t>
                              </w:r>
                              <w:r w:rsidDel="00000000" w:rsidR="00000000" w:rsidRPr="00603B8B">
                                <w:rPr>
                                  <w:rFonts w:ascii="Tahoma" w:cs="Tahoma" w:hAnsi="Tahoma"/>
                                  <w:b w:val="1"/>
                                  <w:color w:val="376092"/>
                                  <w:sz w:val="40"/>
                                  <w:szCs w:val="40"/>
                                </w:rPr>
                                <w:t>%</w:t>
                              </w:r>
                              <w:r w:rsidDel="00000000" w:rsidR="00000000" w:rsidRPr="005C4876">
                                <w:rPr>
                                  <w:rFonts w:ascii="Tahoma" w:cs="Tahoma" w:hAnsi="Tahoma"/>
                                  <w:color w:val="376092"/>
                                  <w:sz w:val="40"/>
                                  <w:szCs w:val="40"/>
                                  <w:vertAlign w:val="superscript"/>
                                </w:rPr>
                                <w:t>**</w:t>
                              </w:r>
                              <w:r w:rsidDel="00000000" w:rsidR="00000000" w:rsidRPr="00000000">
                                <w:rPr>
                                  <w:rFonts w:ascii="Tahoma" w:cs="Tahoma" w:hAnsi="Tahoma"/>
                                  <w:b w:val="1"/>
                                  <w:color w:val="376092"/>
                                  <w:sz w:val="40"/>
                                  <w:szCs w:val="40"/>
                                </w:rPr>
                                <w:br/>
                                <w:t xml:space="preserve">   </w:t>
                              </w:r>
                              <w:r w:rsidDel="00000000" w:rsidR="00000000" w:rsidRPr="00000000">
                                <w:rPr>
                                  <w:rFonts w:ascii="Tahoma" w:cs="Tahoma" w:hAnsi="Tahoma"/>
                                  <w:b w:val="1"/>
                                  <w:color w:val="376092"/>
                                  <w:sz w:val="24"/>
                                  <w:szCs w:val="24"/>
                                </w:rPr>
                                <w:t>к ВВП</w:t>
                              </w: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4594860</wp:posOffset>
                </wp:positionH>
                <wp:positionV relativeFrom="paragraph">
                  <wp:posOffset>114300</wp:posOffset>
                </wp:positionV>
                <wp:extent cx="1725930" cy="134493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5930" cy="13449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B">
      <w:pPr>
        <w:spacing w:after="120" w:line="26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120" w:line="26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120" w:line="26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120" w:line="26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120" w:line="26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120" w:line="26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before="40" w:lineRule="auto"/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before="40" w:lineRule="auto"/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before="40" w:lineRule="auto"/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before="40" w:lineRule="auto"/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before="40" w:lineRule="auto"/>
        <w:ind w:firstLine="720"/>
        <w:rPr/>
      </w:pPr>
      <w:r w:rsidDel="00000000" w:rsidR="00000000" w:rsidRPr="00000000">
        <w:rPr>
          <w:rtl w:val="0"/>
        </w:rPr>
        <w:t xml:space="preserve">** Январь-ноябрь 2020 г.</w:t>
      </w:r>
    </w:p>
    <w:p w:rsidR="00000000" w:rsidDel="00000000" w:rsidP="00000000" w:rsidRDefault="00000000" w:rsidRPr="00000000" w14:paraId="00000056">
      <w:pPr>
        <w:spacing w:after="120" w:line="26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120" w:before="120" w:line="26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b w:val="1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26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120" w:before="120" w:line="26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Распределение экспорта товаров по группам стран</w:t>
      </w:r>
    </w:p>
    <w:p w:rsidR="00000000" w:rsidDel="00000000" w:rsidP="00000000" w:rsidRDefault="00000000" w:rsidRPr="00000000" w14:paraId="0000005B">
      <w:pPr>
        <w:spacing w:after="120" w:before="12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sz w:val="24"/>
          <w:szCs w:val="24"/>
          <w:rtl w:val="0"/>
        </w:rPr>
        <w:t xml:space="preserve">(в процентах)</w:t>
      </w:r>
      <w:r w:rsidDel="00000000" w:rsidR="00000000" w:rsidRPr="00000000">
        <w:rPr>
          <w:rtl w:val="0"/>
        </w:rPr>
      </w:r>
    </w:p>
    <w:tbl>
      <w:tblPr>
        <w:tblStyle w:val="Table7"/>
        <w:tblW w:w="9814.0" w:type="dxa"/>
        <w:jc w:val="left"/>
        <w:tblInd w:w="108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709"/>
        <w:gridCol w:w="5105"/>
        <w:tblGridChange w:id="0">
          <w:tblGrid>
            <w:gridCol w:w="4709"/>
            <w:gridCol w:w="5105"/>
          </w:tblGrid>
        </w:tblGridChange>
      </w:tblGrid>
      <w:tr>
        <w:trPr>
          <w:trHeight w:val="4390" w:hRule="atLeast"/>
        </w:trPr>
        <w:tc>
          <w:tcPr/>
          <w:p w:rsidR="00000000" w:rsidDel="00000000" w:rsidP="00000000" w:rsidRDefault="00000000" w:rsidRPr="00000000" w14:paraId="0000005C">
            <w:pPr>
              <w:ind w:left="-142" w:right="-108" w:firstLine="0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-118108</wp:posOffset>
                      </wp:positionH>
                      <wp:positionV relativeFrom="paragraph">
                        <wp:posOffset>80010</wp:posOffset>
                      </wp:positionV>
                      <wp:extent cx="2800350" cy="2517140"/>
                      <wp:effectExtent b="16510" l="0" r="19050" t="0"/>
                      <wp:wrapNone/>
                      <wp:docPr id="13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00350" cy="2517140"/>
                                <a:chOff x="0" y="0"/>
                                <a:chExt cx="2800350" cy="2517427"/>
                              </a:xfrm>
                            </wpg:grpSpPr>
                            <wpg:grpSp>
                              <wpg:cNvGrpSpPr/>
                              <wpg:cNvPr id="371" name="Группа 371"/>
                              <wpg:grpSpPr>
                                <a:xfrm>
                                  <a:off x="0" y="0"/>
                                  <a:ext cx="971550" cy="935186"/>
                                  <a:chOff x="0" y="0"/>
                                  <a:chExt cx="971550" cy="935186"/>
                                </a:xfrm>
                              </wpg:grpSpPr>
                              <wps:wsp>
                                <wps:cNvSpPr/>
                                <wps:cNvPr id="321" name="Овал 321"/>
                                <wps:spPr>
                                  <a:xfrm>
                                    <a:off x="0" y="0"/>
                                    <a:ext cx="971550" cy="93518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90000"/>
                                    </a:schemeClr>
                                  </a:solidFill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SpPr txBox="1">
                                  <a:spLocks noChangeArrowheads="1"/>
                                </wps:cNvSpPr>
                                <wps:cNvPr id="322" name="Надпись 2"/>
                                <wps:spPr bwMode="auto">
                                  <a:xfrm>
                                    <a:off x="180975" y="266700"/>
                                    <a:ext cx="635244" cy="56187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2">
                                      <a:lumMod val="90000"/>
                                      <a:alpha val="0"/>
                                    </a:schemeClr>
                                  </a:solidFill>
                                  <a:ln w="6350">
                                    <a:solidFill>
                                      <a:schemeClr val="bg2">
                                        <a:lumMod val="90000"/>
                                        <a:alpha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B6825" w:rsidDel="00000000" w:rsidP="00EB1807" w:rsidRDefault="003B6825" w:rsidRPr="003B6825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Theme="minorHAnsi" w:cstheme="minorHAnsi" w:hAnsiTheme="minorHAnsi"/>
                                          <w:b w:val="1"/>
                                        </w:rPr>
                                      </w:pPr>
                                      <w:r w:rsidDel="00000000" w:rsidR="00000000" w:rsidRPr="003B6825">
                                        <w:rPr>
                                          <w:rFonts w:asciiTheme="minorHAnsi" w:cstheme="minorHAnsi" w:hAnsiTheme="minorHAnsi"/>
                                          <w:b w:val="1"/>
                                        </w:rPr>
                                        <w:t xml:space="preserve">Другие </w:t>
                                      </w:r>
                                      <w:r w:rsidDel="00000000" w:rsidR="00000000" w:rsidRPr="003B6825">
                                        <w:rPr>
                                          <w:rFonts w:asciiTheme="minorHAnsi" w:cstheme="minorHAnsi" w:hAnsiTheme="minorHAnsi"/>
                                          <w:b w:val="1"/>
                                        </w:rPr>
                                        <w:br/>
                                        <w:t>страны</w:t>
                                      </w:r>
                                    </w:p>
                                  </w:txbxContent>
                                </wps:txbx>
                                <wps:bodyPr anchorCtr="0" anchor="t" bIns="45720" lIns="91440" rIns="91440" rot="0" vert="horz" wrap="square" tIns="45720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cNvPr id="293" name="Группа 293"/>
                              <wpg:grpSpPr>
                                <a:xfrm>
                                  <a:off x="19050" y="1590675"/>
                                  <a:ext cx="971671" cy="926752"/>
                                  <a:chOff x="0" y="0"/>
                                  <a:chExt cx="914400" cy="942975"/>
                                </a:xfrm>
                              </wpg:grpSpPr>
                              <pic:pic>
                                <pic:nvPicPr>
                                  <pic:cNvPr descr="Флаг Европы — Википедия" id="13" name="Рисунок 1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cstate="print" r:embed="rId10">
                                    <a:extLst>
                                      <a:ext uri="{28A0092B-C50C-407E-A947-70E740481C1C}"/>
                                    </a:extLst>
                                  </a:blip>
                                  <a:srcRect b="3773" l="19533" r="19986" t="2830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/>
                                  </a:extLst>
                                </pic:spPr>
                              </pic:pic>
                              <wps:wsp>
                                <wps:cNvSpPr/>
                                <wps:cNvPr id="24" name="Овал 24"/>
                                <wps:spPr>
                                  <a:xfrm>
                                    <a:off x="0" y="0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lastClr="FFFFFF" val="window">
                                      <a:alpha val="0"/>
                                    </a:sysClr>
                                  </a:solidFill>
                                  <a:ln cap="flat" cmpd="sng" w="9525" algn="ctr">
                                    <a:solidFill>
                                      <a:sysClr lastClr="000000" val="windowText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cNvPr id="295" name="Группа 295"/>
                              <wpg:grpSpPr>
                                <a:xfrm>
                                  <a:off x="1828800" y="771525"/>
                                  <a:ext cx="971550" cy="926298"/>
                                  <a:chOff x="0" y="0"/>
                                  <a:chExt cx="990600" cy="990600"/>
                                </a:xfrm>
                              </wpg:grpSpPr>
                              <pic:pic>
                                <pic:nvPicPr>
                                  <pic:cNvPr descr="История создания и развития ЕАЭС: от ЕврАзЭС через ТС и ЕЭП" id="2" name="Рисунок 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1">
                                    <a:extLst>
                                      <a:ext uri="{28A0092B-C50C-407E-A947-70E740481C1C}"/>
                                    </a:extLst>
                                  </a:blip>
                                  <a:srcRect b="-9638" l="18301" r="18955" t="-9638"/>
                                  <a:stretch/>
                                </pic:blipFill>
                                <pic:spPr bwMode="auto">
                                  <a:xfrm>
                                    <a:off x="47625" y="28575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/>
                                  </a:extLst>
                                </pic:spPr>
                              </pic:pic>
                              <wps:wsp>
                                <wps:cNvSpPr/>
                                <wps:cNvPr id="294" name="Овал 294"/>
                                <wps:spPr>
                                  <a:xfrm>
                                    <a:off x="0" y="0"/>
                                    <a:ext cx="990600" cy="9906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lastClr="FFFFFF" val="window">
                                      <a:alpha val="0"/>
                                    </a:sysClr>
                                  </a:solidFill>
                                  <a:ln cap="flat" cmpd="sng" w="9525" algn="ctr">
                                    <a:solidFill>
                                      <a:sysClr lastClr="000000" val="windowText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cNvPr id="362" name="Группа 362"/>
                              <wpg:grpSpPr>
                                <a:xfrm>
                                  <a:off x="685800" y="895350"/>
                                  <a:ext cx="971550" cy="685676"/>
                                  <a:chOff x="0" y="0"/>
                                  <a:chExt cx="971550" cy="685800"/>
                                </a:xfrm>
                              </wpg:grpSpPr>
                              <wps:wsp>
                                <wps:cNvSpPr/>
                                <wps:cNvPr id="297" name="Овал 297"/>
                                <wps:spPr>
                                  <a:xfrm>
                                    <a:off x="104775" y="0"/>
                                    <a:ext cx="742950" cy="6858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SpPr txBox="1">
                                  <a:spLocks noChangeArrowheads="1"/>
                                </wps:cNvSpPr>
                                <wps:cNvPr id="94" name="Надпись 2"/>
                                <wps:spPr bwMode="auto">
                                  <a:xfrm>
                                    <a:off x="0" y="123825"/>
                                    <a:ext cx="971550" cy="3765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9525">
                                    <a:solidFill>
                                      <a:schemeClr val="bg1">
                                        <a:alpha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B57B2" w:rsidDel="00000000" w:rsidP="00DB1715" w:rsidRDefault="007B57B2" w:rsidRPr="00EB1807">
                                      <w:pPr>
                                        <w:spacing w:line="200" w:lineRule="exact"/>
                                        <w:jc w:val="center"/>
                                        <w:rPr>
                                          <w:rFonts w:asciiTheme="minorHAnsi" w:cstheme="minorHAnsi" w:hAnsiTheme="minorHAnsi"/>
                                          <w:b w:val="1"/>
                                          <w:color w:val="c00000"/>
                                        </w:rPr>
                                      </w:pPr>
                                      <w:r w:rsidDel="00000000" w:rsidR="00000000" w:rsidRPr="00EB1807">
                                        <w:rPr>
                                          <w:rFonts w:asciiTheme="minorHAnsi" w:cstheme="minorHAnsi" w:hAnsiTheme="minorHAnsi"/>
                                          <w:b w:val="1"/>
                                          <w:color w:val="c00000"/>
                                        </w:rPr>
                                        <w:t xml:space="preserve">По </w:t>
                                      </w:r>
                                      <w:r w:rsidDel="00000000" w:rsidR="00000000" w:rsidRPr="00EB1807">
                                        <w:rPr>
                                          <w:rFonts w:asciiTheme="minorHAnsi" w:cstheme="minorHAnsi" w:hAnsiTheme="minorHAnsi"/>
                                          <w:b w:val="1"/>
                                          <w:color w:val="c00000"/>
                                        </w:rPr>
                                        <w:br/>
                                        <w:t>Программе</w:t>
                                      </w:r>
                                    </w:p>
                                  </w:txbxContent>
                                </wps:txbx>
                                <wps:bodyPr anchorCtr="0" anchor="t" bIns="45720" lIns="91440" rIns="91440" rot="0" vert="horz" wrap="square" tIns="45720">
                                  <a:noAutofit/>
                                </wps:bodyPr>
                              </wps:wsp>
                            </wpg:grpSp>
                            <wps:wsp>
                              <wps:cNvCnPr/>
                              <wps:cNvPr id="324" name="Прямая со стрелкой 324"/>
                              <wps:spPr>
                                <a:xfrm>
                                  <a:off x="1552575" y="1228725"/>
                                  <a:ext cx="280035" cy="0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CnPr/>
                              <wps:cNvPr id="325" name="Прямая со стрелкой 325"/>
                              <wps:spPr>
                                <a:xfrm flipH="1" flipV="1">
                                  <a:off x="809625" y="800100"/>
                                  <a:ext cx="140145" cy="142577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CnPr/>
                              <wps:cNvPr id="327" name="Прямая со стрелкой 327"/>
                              <wps:spPr>
                                <a:xfrm flipH="1">
                                  <a:off x="790575" y="1533525"/>
                                  <a:ext cx="180975" cy="164435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SpPr txBox="1">
                                <a:spLocks noChangeArrowheads="1"/>
                              </wps:cNvSpPr>
                              <wps:cNvPr id="328" name="Надпись 2"/>
                              <wps:spPr bwMode="auto">
                                <a:xfrm>
                                  <a:off x="952500" y="495300"/>
                                  <a:ext cx="695325" cy="382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chemeClr val="bg1">
                                      <a:alpha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76BCB" w:rsidDel="00000000" w:rsidP="00000000" w:rsidRDefault="00C76BCB" w:rsidRPr="001C270B">
                                    <w:pPr>
                                      <w:rPr>
                                        <w:rFonts w:asciiTheme="minorHAnsi" w:cstheme="minorHAnsi" w:hAnsiTheme="minorHAnsi"/>
                                        <w:b w:val="1"/>
                                        <w:color w:val="c00000"/>
                                        <w:sz w:val="28"/>
                                        <w:szCs w:val="28"/>
                                      </w:rPr>
                                    </w:pPr>
                                    <w:r w:rsidDel="00000000" w:rsidR="00000000" w:rsidRPr="001C270B">
                                      <w:rPr>
                                        <w:rFonts w:asciiTheme="minorHAnsi" w:cstheme="minorHAnsi" w:hAnsiTheme="minorHAnsi"/>
                                        <w:b w:val="1"/>
                                        <w:color w:val="c00000"/>
                                        <w:sz w:val="28"/>
                                        <w:szCs w:val="28"/>
                                      </w:rPr>
                                      <w:t>33,3</w:t>
                                    </w:r>
                                    <w:r w:rsidDel="00000000" w:rsidR="00676E52" w:rsidRPr="00000000">
                                      <w:rPr>
                                        <w:rFonts w:asciiTheme="minorHAnsi" w:cstheme="minorHAnsi" w:hAnsiTheme="minorHAnsi"/>
                                        <w:b w:val="1"/>
                                        <w:color w:val="c00000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anchorCtr="0" anchor="t" bIns="45720" lIns="91440" rIns="91440" rot="0" vert="horz" wrap="square" tIns="45720">
                                <a:noAutofit/>
                              </wps:bodyPr>
                            </wps:wsp>
                            <wps:wsp>
                              <wps:cNvSpPr txBox="1">
                                <a:spLocks noChangeArrowheads="1"/>
                              </wps:cNvSpPr>
                              <wps:cNvPr id="329" name="Надпись 2"/>
                              <wps:spPr bwMode="auto">
                                <a:xfrm>
                                  <a:off x="1371600" y="1504950"/>
                                  <a:ext cx="781331" cy="3307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chemeClr val="bg1">
                                      <a:alpha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8413A" w:rsidDel="00000000" w:rsidP="00000000" w:rsidRDefault="0018413A" w:rsidRPr="001C270B">
                                    <w:pPr>
                                      <w:rPr>
                                        <w:rFonts w:asciiTheme="minorHAnsi" w:cstheme="minorHAnsi" w:hAnsiTheme="minorHAnsi"/>
                                        <w:b w:val="1"/>
                                        <w:color w:val="c00000"/>
                                        <w:sz w:val="28"/>
                                        <w:szCs w:val="28"/>
                                      </w:rPr>
                                    </w:pPr>
                                    <w:r w:rsidDel="00000000" w:rsidR="00000000" w:rsidRPr="001C270B">
                                      <w:rPr>
                                        <w:rFonts w:asciiTheme="minorHAnsi" w:cstheme="minorHAnsi" w:hAnsiTheme="minorHAnsi"/>
                                        <w:b w:val="1"/>
                                        <w:color w:val="c00000"/>
                                        <w:sz w:val="28"/>
                                        <w:szCs w:val="28"/>
                                      </w:rPr>
                                      <w:t>33,3</w:t>
                                    </w:r>
                                    <w:r w:rsidDel="00000000" w:rsidR="00676E52" w:rsidRPr="00000000">
                                      <w:rPr>
                                        <w:rFonts w:asciiTheme="minorHAnsi" w:cstheme="minorHAnsi" w:hAnsiTheme="minorHAnsi"/>
                                        <w:b w:val="1"/>
                                        <w:color w:val="c00000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anchorCtr="0" anchor="t" bIns="45720" lIns="91440" rIns="91440" rot="0" vert="horz" wrap="square" tIns="45720">
                                <a:noAutofit/>
                              </wps:bodyPr>
                            </wps:wsp>
                            <wps:wsp>
                              <wps:cNvSpPr txBox="1">
                                <a:spLocks noChangeArrowheads="1"/>
                              </wps:cNvSpPr>
                              <wps:cNvPr id="331" name="Надпись 2"/>
                              <wps:spPr bwMode="auto">
                                <a:xfrm>
                                  <a:off x="180976" y="1285875"/>
                                  <a:ext cx="819150" cy="3108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chemeClr val="bg1">
                                      <a:alpha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8413A" w:rsidDel="00000000" w:rsidP="00000000" w:rsidRDefault="0018413A" w:rsidRPr="001C270B">
                                    <w:pPr>
                                      <w:rPr>
                                        <w:rFonts w:asciiTheme="minorHAnsi" w:cstheme="minorHAnsi" w:hAnsiTheme="minorHAnsi"/>
                                        <w:b w:val="1"/>
                                        <w:color w:val="c00000"/>
                                        <w:sz w:val="28"/>
                                        <w:szCs w:val="28"/>
                                      </w:rPr>
                                    </w:pPr>
                                    <w:r w:rsidDel="00000000" w:rsidR="00000000" w:rsidRPr="001C270B">
                                      <w:rPr>
                                        <w:rFonts w:asciiTheme="minorHAnsi" w:cstheme="minorHAnsi" w:hAnsiTheme="minorHAnsi"/>
                                        <w:b w:val="1"/>
                                        <w:color w:val="c00000"/>
                                        <w:sz w:val="28"/>
                                        <w:szCs w:val="28"/>
                                      </w:rPr>
                                      <w:t>33,3</w:t>
                                    </w:r>
                                    <w:r w:rsidDel="00000000" w:rsidR="00676E52" w:rsidRPr="00000000">
                                      <w:rPr>
                                        <w:rFonts w:asciiTheme="minorHAnsi" w:cstheme="minorHAnsi" w:hAnsiTheme="minorHAnsi"/>
                                        <w:b w:val="1"/>
                                        <w:color w:val="c00000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anchorCtr="0" anchor="t" bIns="45720" lIns="91440" rIns="91440" rot="0" vert="horz" wrap="square" tIns="4572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-118108</wp:posOffset>
                      </wp:positionH>
                      <wp:positionV relativeFrom="paragraph">
                        <wp:posOffset>80010</wp:posOffset>
                      </wp:positionV>
                      <wp:extent cx="2819400" cy="2533650"/>
                      <wp:effectExtent b="0" l="0" r="0" t="0"/>
                      <wp:wrapNone/>
                      <wp:docPr id="13" name="image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.png"/>
                              <pic:cNvPicPr preferRelativeResize="0"/>
                            </pic:nvPicPr>
                            <pic:blipFill>
                              <a:blip r:embed="rId2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19400" cy="25336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5D">
            <w:pPr>
              <w:ind w:left="-142" w:right="-108" w:firstLine="0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ind w:left="-142" w:right="-108" w:firstLine="0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ind w:left="-142" w:right="-108" w:firstLine="0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ind w:left="-142" w:right="-108" w:firstLine="0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ind w:left="-142" w:right="-108" w:firstLine="0"/>
              <w:jc w:val="both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                    </w:t>
            </w:r>
          </w:p>
          <w:p w:rsidR="00000000" w:rsidDel="00000000" w:rsidP="00000000" w:rsidRDefault="00000000" w:rsidRPr="00000000" w14:paraId="00000062">
            <w:pPr>
              <w:ind w:left="-142" w:right="-108" w:firstLine="0"/>
              <w:jc w:val="both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                    </w:t>
            </w:r>
          </w:p>
          <w:p w:rsidR="00000000" w:rsidDel="00000000" w:rsidP="00000000" w:rsidRDefault="00000000" w:rsidRPr="00000000" w14:paraId="00000063">
            <w:pPr>
              <w:spacing w:before="360" w:lineRule="auto"/>
              <w:ind w:left="-142" w:right="-108" w:firstLine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                               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Страны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ЕАЭС</w:t>
            </w:r>
          </w:p>
          <w:p w:rsidR="00000000" w:rsidDel="00000000" w:rsidP="00000000" w:rsidRDefault="00000000" w:rsidRPr="00000000" w14:paraId="00000064">
            <w:pPr>
              <w:spacing w:after="120" w:before="120" w:lineRule="auto"/>
              <w:ind w:left="-142" w:right="-108" w:firstLine="0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spacing w:before="120" w:lineRule="auto"/>
              <w:ind w:left="-142" w:right="-108" w:firstLine="0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pacing w:after="120" w:before="60" w:lineRule="auto"/>
              <w:ind w:left="-142" w:right="-108" w:firstLine="0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       Страны ЕС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1f497d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79375</wp:posOffset>
                      </wp:positionV>
                      <wp:extent cx="3021330" cy="2523490"/>
                      <wp:effectExtent b="10160" l="0" r="26670" t="0"/>
                      <wp:wrapNone/>
                      <wp:docPr id="8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21330" cy="2523490"/>
                                <a:chOff x="0" y="0"/>
                                <a:chExt cx="3021330" cy="2523490"/>
                              </a:xfrm>
                            </wpg:grpSpPr>
                            <wpg:grpSp>
                              <wpg:cNvGrpSpPr/>
                              <wpg:cNvPr id="366" name="Группа 366"/>
                              <wpg:grpSpPr>
                                <a:xfrm>
                                  <a:off x="857250" y="895350"/>
                                  <a:ext cx="809625" cy="694690"/>
                                  <a:chOff x="0" y="0"/>
                                  <a:chExt cx="809625" cy="685165"/>
                                </a:xfrm>
                              </wpg:grpSpPr>
                              <wps:wsp>
                                <wps:cNvSpPr/>
                                <wps:cNvPr id="345" name="Овал 345"/>
                                <wps:spPr>
                                  <a:xfrm>
                                    <a:off x="19050" y="0"/>
                                    <a:ext cx="721925" cy="68516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25400" algn="ctr">
                                    <a:solidFill>
                                      <a:schemeClr val="tx2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SpPr txBox="1">
                                  <a:spLocks noChangeArrowheads="1"/>
                                </wps:cNvSpPr>
                                <wps:cNvPr id="346" name="Надпись 2"/>
                                <wps:spPr bwMode="auto">
                                  <a:xfrm>
                                    <a:off x="0" y="76200"/>
                                    <a:ext cx="809625" cy="5382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9525">
                                    <a:solidFill>
                                      <a:sysClr lastClr="FFFFFF" val="window">
                                        <a:alpha val="0"/>
                                      </a:sys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7078E" w:rsidDel="00000000" w:rsidP="00C37DD8" w:rsidRDefault="009C300B" w:rsidRPr="00123389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Theme="minorHAnsi" w:cstheme="minorHAnsi" w:hAnsiTheme="minorHAnsi"/>
                                          <w:b w:val="1"/>
                                          <w:color w:val="1f497d" w:themeColor="text2"/>
                                        </w:rPr>
                                      </w:pPr>
                                      <w:r w:rsidDel="00000000" w:rsidR="00000000" w:rsidRPr="00123389">
                                        <w:rPr>
                                          <w:rFonts w:asciiTheme="minorHAnsi" w:cstheme="minorHAnsi" w:hAnsiTheme="minorHAnsi"/>
                                          <w:b w:val="1"/>
                                          <w:color w:val="1f497d" w:themeColor="text2"/>
                                        </w:rPr>
                                        <w:t>Январь-</w:t>
                                      </w:r>
                                      <w:r w:rsidDel="00000000" w:rsidR="00000000" w:rsidRPr="00123389">
                                        <w:rPr>
                                          <w:rFonts w:asciiTheme="minorHAnsi" w:cstheme="minorHAnsi" w:hAnsiTheme="minorHAnsi"/>
                                          <w:b w:val="1"/>
                                          <w:color w:val="1f497d" w:themeColor="text2"/>
                                        </w:rPr>
                                        <w:br/>
                                        <w:t xml:space="preserve">ноябрь </w:t>
                                      </w:r>
                                      <w:r w:rsidDel="00000000" w:rsidR="00C37DD8" w:rsidRPr="00123389">
                                        <w:rPr>
                                          <w:rFonts w:asciiTheme="minorHAnsi" w:cstheme="minorHAnsi" w:hAnsiTheme="minorHAnsi"/>
                                          <w:b w:val="1"/>
                                          <w:color w:val="1f497d" w:themeColor="text2"/>
                                        </w:rPr>
                                        <w:br/>
                                      </w:r>
                                      <w:r w:rsidDel="00000000" w:rsidR="00000000" w:rsidRPr="00123389">
                                        <w:rPr>
                                          <w:rFonts w:asciiTheme="minorHAnsi" w:cstheme="minorHAnsi" w:hAnsiTheme="minorHAnsi"/>
                                          <w:b w:val="1"/>
                                          <w:color w:val="1f497d" w:themeColor="text2"/>
                                        </w:rPr>
                                        <w:t>2020 г.</w:t>
                                      </w:r>
                                    </w:p>
                                  </w:txbxContent>
                                </wps:txbx>
                                <wps:bodyPr anchorCtr="0" anchor="t" bIns="45720" lIns="91440" rIns="91440" rot="0" vert="horz" wrap="square" tIns="45720">
                                  <a:noAutofit/>
                                </wps:bodyPr>
                              </wps:wsp>
                            </wpg:grpSp>
                            <wps:wsp>
                              <wps:cNvSpPr txBox="1">
                                <a:spLocks noChangeArrowheads="1"/>
                              </wps:cNvSpPr>
                              <wps:cNvPr id="350" name="Надпись 2"/>
                              <wps:spPr bwMode="auto">
                                <a:xfrm>
                                  <a:off x="1047750" y="485775"/>
                                  <a:ext cx="742950" cy="3232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ysClr lastClr="FFFFFF" val="window">
                                      <a:alpha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7078E" w:rsidDel="00000000" w:rsidP="0057078E" w:rsidRDefault="004529F0" w:rsidRPr="001C270B">
                                    <w:pPr>
                                      <w:rPr>
                                        <w:rFonts w:asciiTheme="minorHAnsi" w:cstheme="minorHAnsi" w:hAnsiTheme="minorHAnsi"/>
                                        <w:b w:val="1"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</w:pPr>
                                    <w:r w:rsidDel="00000000" w:rsidR="00000000" w:rsidRPr="001C270B">
                                      <w:rPr>
                                        <w:rFonts w:asciiTheme="minorHAnsi" w:cstheme="minorHAnsi" w:hAnsiTheme="minorHAnsi"/>
                                        <w:b w:val="1"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48,</w:t>
                                    </w:r>
                                    <w:r w:rsidDel="00000000" w:rsidR="00613D54" w:rsidRPr="00000000">
                                      <w:rPr>
                                        <w:rFonts w:asciiTheme="minorHAnsi" w:cstheme="minorHAnsi" w:hAnsiTheme="minorHAnsi"/>
                                        <w:b w:val="1"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  <w:r w:rsidDel="00000000" w:rsidR="00676E52" w:rsidRPr="00000000">
                                      <w:rPr>
                                        <w:rFonts w:asciiTheme="minorHAnsi" w:cstheme="minorHAnsi" w:hAnsiTheme="minorHAnsi"/>
                                        <w:b w:val="1"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anchorCtr="0" anchor="t" bIns="45720" lIns="91440" rIns="91440" rot="0" vert="horz" wrap="square" tIns="45720">
                                <a:noAutofit/>
                              </wps:bodyPr>
                            </wps:wsp>
                            <wps:wsp>
                              <wps:cNvSpPr txBox="1">
                                <a:spLocks noChangeArrowheads="1"/>
                              </wps:cNvSpPr>
                              <wps:cNvPr id="351" name="Надпись 2"/>
                              <wps:spPr bwMode="auto">
                                <a:xfrm>
                                  <a:off x="342900" y="1704975"/>
                                  <a:ext cx="742950" cy="320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ysClr lastClr="FFFFFF" val="window">
                                      <a:alpha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7078E" w:rsidDel="00000000" w:rsidP="0057078E" w:rsidRDefault="004529F0" w:rsidRPr="001C270B">
                                    <w:pPr>
                                      <w:rPr>
                                        <w:rFonts w:asciiTheme="minorHAnsi" w:cstheme="minorHAnsi" w:hAnsiTheme="minorHAnsi"/>
                                        <w:b w:val="1"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</w:pPr>
                                    <w:r w:rsidDel="00000000" w:rsidR="00000000" w:rsidRPr="001C270B">
                                      <w:rPr>
                                        <w:rFonts w:asciiTheme="minorHAnsi" w:cstheme="minorHAnsi" w:hAnsiTheme="minorHAnsi"/>
                                        <w:b w:val="1"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  <w:r w:rsidDel="00000000" w:rsidR="00613D54" w:rsidRPr="00000000">
                                      <w:rPr>
                                        <w:rFonts w:asciiTheme="minorHAnsi" w:cstheme="minorHAnsi" w:hAnsiTheme="minorHAnsi"/>
                                        <w:b w:val="1"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8,3</w:t>
                                    </w:r>
                                    <w:r w:rsidDel="00000000" w:rsidR="00676E52" w:rsidRPr="00000000">
                                      <w:rPr>
                                        <w:rFonts w:asciiTheme="minorHAnsi" w:cstheme="minorHAnsi" w:hAnsiTheme="minorHAnsi"/>
                                        <w:b w:val="1"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anchorCtr="0" anchor="t" bIns="45720" lIns="91440" rIns="91440" rot="0" vert="horz" wrap="square" tIns="45720">
                                <a:noAutofit/>
                              </wps:bodyPr>
                            </wps:wsp>
                            <wps:wsp>
                              <wps:cNvSpPr txBox="1">
                                <a:spLocks noChangeArrowheads="1"/>
                              </wps:cNvSpPr>
                              <wps:cNvPr id="355" name="Надпись 2"/>
                              <wps:spPr bwMode="auto">
                                <a:xfrm>
                                  <a:off x="114300" y="981075"/>
                                  <a:ext cx="761365" cy="3327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ysClr lastClr="FFFFFF" val="window">
                                      <a:alpha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B1715" w:rsidDel="00000000" w:rsidP="0057078E" w:rsidRDefault="00DB1715" w:rsidRPr="001C270B">
                                    <w:pPr>
                                      <w:rPr>
                                        <w:rFonts w:asciiTheme="minorHAnsi" w:cstheme="minorHAnsi" w:hAnsiTheme="minorHAnsi"/>
                                        <w:b w:val="1"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</w:pPr>
                                    <w:r w:rsidDel="00000000" w:rsidR="00000000" w:rsidRPr="001C270B">
                                      <w:rPr>
                                        <w:rFonts w:asciiTheme="minorHAnsi" w:cstheme="minorHAnsi" w:hAnsiTheme="minorHAnsi"/>
                                        <w:b w:val="1"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33,</w:t>
                                    </w:r>
                                    <w:r w:rsidDel="00000000" w:rsidR="00613D54" w:rsidRPr="00000000">
                                      <w:rPr>
                                        <w:rFonts w:asciiTheme="minorHAnsi" w:cstheme="minorHAnsi" w:hAnsiTheme="minorHAnsi"/>
                                        <w:b w:val="1"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  <w:r w:rsidDel="00000000" w:rsidR="00676E52" w:rsidRPr="00000000">
                                      <w:rPr>
                                        <w:rFonts w:asciiTheme="minorHAnsi" w:cstheme="minorHAnsi" w:hAnsiTheme="minorHAnsi"/>
                                        <w:b w:val="1"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anchorCtr="0" anchor="t" bIns="45720" lIns="91440" rIns="91440" rot="0" vert="horz" wrap="square" tIns="45720">
                                <a:noAutofit/>
                              </wps:bodyPr>
                            </wps:wsp>
                            <wpg:grpSp>
                              <wpg:cNvGrpSpPr/>
                              <wpg:cNvPr id="338" name="Группа 338"/>
                              <wpg:grpSpPr>
                                <a:xfrm>
                                  <a:off x="866775" y="1847850"/>
                                  <a:ext cx="741045" cy="675640"/>
                                  <a:chOff x="0" y="0"/>
                                  <a:chExt cx="914400" cy="942975"/>
                                </a:xfrm>
                              </wpg:grpSpPr>
                              <pic:pic>
                                <pic:nvPicPr>
                                  <pic:cNvPr descr="Флаг Европы — Википедия" id="339" name="Рисунок 339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cstate="print" r:embed="rId10">
                                    <a:extLst>
                                      <a:ext uri="{28A0092B-C50C-407E-A947-70E740481C1C}"/>
                                    </a:extLst>
                                  </a:blip>
                                  <a:srcRect b="3773" l="19533" r="19986" t="2830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/>
                                  </a:extLst>
                                </pic:spPr>
                              </pic:pic>
                              <wps:wsp>
                                <wps:cNvSpPr/>
                                <wps:cNvPr id="340" name="Овал 340"/>
                                <wps:spPr>
                                  <a:xfrm>
                                    <a:off x="0" y="0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lastClr="FFFFFF" val="window">
                                      <a:alpha val="0"/>
                                    </a:sysClr>
                                  </a:solidFill>
                                  <a:ln cap="flat" cmpd="sng" w="9525" algn="ctr">
                                    <a:solidFill>
                                      <a:sysClr lastClr="000000" val="windowText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cNvPr id="373" name="Группа 373"/>
                              <wpg:grpSpPr>
                                <a:xfrm>
                                  <a:off x="0" y="9525"/>
                                  <a:ext cx="951865" cy="921385"/>
                                  <a:chOff x="0" y="0"/>
                                  <a:chExt cx="951865" cy="921385"/>
                                </a:xfrm>
                              </wpg:grpSpPr>
                              <wps:wsp>
                                <wps:cNvSpPr/>
                                <wps:cNvPr id="335" name="Овал 335"/>
                                <wps:spPr>
                                  <a:xfrm>
                                    <a:off x="0" y="0"/>
                                    <a:ext cx="951865" cy="9213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EEECE1">
                                      <a:lumMod val="90000"/>
                                    </a:srgbClr>
                                  </a:solidFill>
                                  <a:ln cap="flat" cmpd="sng" w="9525" algn="ctr">
                                    <a:solidFill>
                                      <a:sysClr lastClr="000000" val="windowText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SpPr txBox="1">
                                  <a:spLocks noChangeArrowheads="1"/>
                                </wps:cNvSpPr>
                                <wps:cNvPr id="336" name="Надпись 2"/>
                                <wps:spPr bwMode="auto">
                                  <a:xfrm>
                                    <a:off x="190500" y="266700"/>
                                    <a:ext cx="622291" cy="5045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2">
                                      <a:lumMod val="90000"/>
                                      <a:alpha val="0"/>
                                    </a:schemeClr>
                                  </a:solidFill>
                                  <a:ln w="6350">
                                    <a:solidFill>
                                      <a:schemeClr val="bg2">
                                        <a:lumMod val="90000"/>
                                        <a:alpha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7078E" w:rsidDel="00000000" w:rsidP="00C37DD8" w:rsidRDefault="0057078E" w:rsidRPr="003B6825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Theme="minorHAnsi" w:cstheme="minorHAnsi" w:hAnsiTheme="minorHAnsi"/>
                                          <w:b w:val="1"/>
                                        </w:rPr>
                                      </w:pPr>
                                      <w:r w:rsidDel="00000000" w:rsidR="00000000" w:rsidRPr="003B6825">
                                        <w:rPr>
                                          <w:rFonts w:asciiTheme="minorHAnsi" w:cstheme="minorHAnsi" w:hAnsiTheme="minorHAnsi"/>
                                          <w:b w:val="1"/>
                                        </w:rPr>
                                        <w:t xml:space="preserve">Другие </w:t>
                                      </w:r>
                                      <w:r w:rsidDel="00000000" w:rsidR="00000000" w:rsidRPr="003B6825">
                                        <w:rPr>
                                          <w:rFonts w:asciiTheme="minorHAnsi" w:cstheme="minorHAnsi" w:hAnsiTheme="minorHAnsi"/>
                                          <w:b w:val="1"/>
                                        </w:rPr>
                                        <w:br/>
                                        <w:t>страны</w:t>
                                      </w:r>
                                    </w:p>
                                  </w:txbxContent>
                                </wps:txbx>
                                <wps:bodyPr anchorCtr="0" anchor="t" bIns="45720" lIns="91440" rIns="91440" rot="0" vert="horz" wrap="square" tIns="45720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cNvPr id="341" name="Группа 341"/>
                              <wpg:grpSpPr>
                                <a:xfrm>
                                  <a:off x="1676400" y="0"/>
                                  <a:ext cx="1344930" cy="1281430"/>
                                  <a:chOff x="0" y="0"/>
                                  <a:chExt cx="990600" cy="990600"/>
                                </a:xfrm>
                              </wpg:grpSpPr>
                              <pic:pic>
                                <pic:nvPicPr>
                                  <pic:cNvPr descr="История создания и развития ЕАЭС: от ЕврАзЭС через ТС и ЕЭП" id="342" name="Рисунок 34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1">
                                    <a:extLst>
                                      <a:ext uri="{28A0092B-C50C-407E-A947-70E740481C1C}"/>
                                    </a:extLst>
                                  </a:blip>
                                  <a:srcRect b="-9638" l="18301" r="18955" t="-9638"/>
                                  <a:stretch/>
                                </pic:blipFill>
                                <pic:spPr bwMode="auto">
                                  <a:xfrm>
                                    <a:off x="47625" y="28575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/>
                                  </a:extLst>
                                </pic:spPr>
                              </pic:pic>
                              <wps:wsp>
                                <wps:cNvSpPr/>
                                <wps:cNvPr id="343" name="Овал 343"/>
                                <wps:spPr>
                                  <a:xfrm>
                                    <a:off x="0" y="0"/>
                                    <a:ext cx="990600" cy="9906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lastClr="FFFFFF" val="window">
                                      <a:alpha val="0"/>
                                    </a:sysClr>
                                  </a:solidFill>
                                  <a:ln cap="flat" cmpd="sng" w="9525" algn="ctr">
                                    <a:solidFill>
                                      <a:sysClr lastClr="000000" val="windowText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CnPr/>
                              <wps:cNvPr id="353" name="Прямая со стрелкой 353"/>
                              <wps:spPr>
                                <a:xfrm flipV="1">
                                  <a:off x="1514475" y="895350"/>
                                  <a:ext cx="226585" cy="127000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CnPr/>
                              <wps:cNvPr id="354" name="Прямая со стрелкой 354"/>
                              <wps:spPr>
                                <a:xfrm flipH="1" flipV="1">
                                  <a:off x="762000" y="838200"/>
                                  <a:ext cx="189865" cy="18414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15875" algn="ctr">
                                  <a:solidFill>
                                    <a:sysClr lastClr="000000" val="windowText"/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CnPr/>
                              <wps:cNvPr id="356" name="Прямая со стрелкой 356"/>
                              <wps:spPr>
                                <a:xfrm>
                                  <a:off x="1238250" y="1609725"/>
                                  <a:ext cx="0" cy="23939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15875" algn="ctr">
                                  <a:solidFill>
                                    <a:sysClr lastClr="000000" val="windowText"/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79375</wp:posOffset>
                      </wp:positionV>
                      <wp:extent cx="3048000" cy="2533650"/>
                      <wp:effectExtent b="0" l="0" r="0" t="0"/>
                      <wp:wrapNone/>
                      <wp:docPr id="8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2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0" cy="25336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68">
            <w:pPr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before="12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                                                                           Страны ЕАЭС</w:t>
            </w:r>
          </w:p>
          <w:p w:rsidR="00000000" w:rsidDel="00000000" w:rsidP="00000000" w:rsidRDefault="00000000" w:rsidRPr="00000000" w14:paraId="0000006E">
            <w:pPr>
              <w:spacing w:after="120" w:before="120" w:lineRule="auto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after="120" w:before="120" w:lineRule="auto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after="120" w:before="120" w:lineRule="auto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after="120" w:before="16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                                      Страны ЕС</w:t>
            </w:r>
          </w:p>
        </w:tc>
      </w:tr>
      <w:tr>
        <w:tc>
          <w:tcPr/>
          <w:p w:rsidR="00000000" w:rsidDel="00000000" w:rsidP="00000000" w:rsidRDefault="00000000" w:rsidRPr="00000000" w14:paraId="00000072">
            <w:pPr>
              <w:spacing w:after="120" w:before="120" w:lineRule="auto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spacing w:after="120" w:before="120" w:lineRule="auto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4">
      <w:pPr>
        <w:spacing w:after="120" w:line="26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120" w:line="260" w:lineRule="auto"/>
        <w:jc w:val="center"/>
        <w:rPr/>
      </w:pPr>
      <w:r w:rsidDel="00000000" w:rsidR="00000000" w:rsidRPr="00000000">
        <w:rPr>
          <w:b w:val="1"/>
          <w:sz w:val="32"/>
          <w:szCs w:val="32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814.0" w:type="dxa"/>
        <w:jc w:val="left"/>
        <w:tblInd w:w="108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890"/>
        <w:gridCol w:w="3924"/>
        <w:tblGridChange w:id="0">
          <w:tblGrid>
            <w:gridCol w:w="5890"/>
            <w:gridCol w:w="3924"/>
          </w:tblGrid>
        </w:tblGridChange>
      </w:tblGrid>
      <w:tr>
        <w:tc>
          <w:tcPr>
            <w:gridSpan w:val="2"/>
          </w:tcPr>
          <w:p w:rsidR="00000000" w:rsidDel="00000000" w:rsidP="00000000" w:rsidRDefault="00000000" w:rsidRPr="00000000" w14:paraId="00000077">
            <w:pPr>
              <w:spacing w:after="120" w:before="60" w:lineRule="auto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94" w:hRule="atLeast"/>
        </w:trPr>
        <w:tc>
          <w:tcPr/>
          <w:p w:rsidR="00000000" w:rsidDel="00000000" w:rsidP="00000000" w:rsidRDefault="00000000" w:rsidRPr="00000000" w14:paraId="00000079">
            <w:pPr>
              <w:spacing w:after="120" w:before="120" w:lineRule="auto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spacing w:after="120" w:before="120" w:lineRule="auto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B">
      <w:pPr>
        <w:spacing w:line="26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30" w:type="default"/>
      <w:headerReference r:id="rId31" w:type="first"/>
      <w:headerReference r:id="rId32" w:type="even"/>
      <w:footerReference r:id="rId33" w:type="default"/>
      <w:footerReference r:id="rId34" w:type="first"/>
      <w:footerReference r:id="rId35" w:type="even"/>
      <w:pgSz w:h="16840" w:w="11907"/>
      <w:pgMar w:bottom="1134" w:top="1134" w:left="1134" w:right="851" w:header="1134" w:footer="70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D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sz w:val="24"/>
        <w:szCs w:val="24"/>
      </w:rPr>
    </w:pPr>
    <w:r w:rsidDel="00000000" w:rsidR="00000000" w:rsidRPr="00000000">
      <w:rPr>
        <w:rtl w:val="0"/>
      </w:rPr>
    </w:r>
  </w:p>
  <w:tbl>
    <w:tblPr>
      <w:tblStyle w:val="Table9"/>
      <w:tblW w:w="9923.0" w:type="dxa"/>
      <w:jc w:val="left"/>
      <w:tblInd w:w="108.0" w:type="dxa"/>
      <w:tblBorders>
        <w:bottom w:color="ff0000" w:space="0" w:sz="4" w:val="single"/>
      </w:tblBorders>
      <w:tblLayout w:type="fixed"/>
      <w:tblLook w:val="0000"/>
    </w:tblPr>
    <w:tblGrid>
      <w:gridCol w:w="9923"/>
      <w:tblGridChange w:id="0">
        <w:tblGrid>
          <w:gridCol w:w="9923"/>
        </w:tblGrid>
      </w:tblGridChange>
    </w:tblGrid>
    <w:tr>
      <w:trPr>
        <w:trHeight w:val="424" w:hRule="atLeast"/>
      </w:trPr>
      <w:tc>
        <w:tcPr>
          <w:vAlign w:val="center"/>
        </w:tcPr>
        <w:p w:rsidR="00000000" w:rsidDel="00000000" w:rsidP="00000000" w:rsidRDefault="00000000" w:rsidRPr="00000000" w14:paraId="0000007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</w:tabs>
            <w:spacing w:after="0" w:before="0" w:line="20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1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Основные итоги выполнения Программы социально-экономического </w:t>
            <w:br w:type="textWrapping"/>
            <w:t xml:space="preserve">развития Республики Беларусь на 2016-2020 годы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7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0"/>
        <w:szCs w:val="1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0"/>
        <w:szCs w:val="1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0"/>
      <w:tblW w:w="9922.0" w:type="dxa"/>
      <w:jc w:val="left"/>
      <w:tblInd w:w="108.0" w:type="dxa"/>
      <w:tblBorders>
        <w:bottom w:color="ff0000" w:space="0" w:sz="4" w:val="single"/>
      </w:tblBorders>
      <w:tblLayout w:type="fixed"/>
      <w:tblLook w:val="0000"/>
    </w:tblPr>
    <w:tblGrid>
      <w:gridCol w:w="9922"/>
      <w:tblGridChange w:id="0">
        <w:tblGrid>
          <w:gridCol w:w="9922"/>
        </w:tblGrid>
      </w:tblGridChange>
    </w:tblGrid>
    <w:tr>
      <w:trPr>
        <w:trHeight w:val="565" w:hRule="atLeast"/>
      </w:trPr>
      <w:tc>
        <w:tcPr>
          <w:vAlign w:val="center"/>
        </w:tcPr>
        <w:p w:rsidR="00000000" w:rsidDel="00000000" w:rsidP="00000000" w:rsidRDefault="00000000" w:rsidRPr="00000000" w14:paraId="00000081">
          <w:pPr>
            <w:pStyle w:val="Heading1"/>
            <w:spacing w:after="120" w:line="280" w:lineRule="auto"/>
            <w:rPr>
              <w:rFonts w:ascii="Times New Roman" w:cs="Times New Roman" w:eastAsia="Times New Roman" w:hAnsi="Times New Roman"/>
              <w:b w:val="0"/>
              <w:color w:val="ff0000"/>
              <w:sz w:val="24"/>
              <w:szCs w:val="24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1"/>
              <w:color w:val="ff0000"/>
              <w:sz w:val="24"/>
              <w:szCs w:val="24"/>
              <w:rtl w:val="0"/>
            </w:rPr>
            <w:t xml:space="preserve">Основные итоги выполнения Программы социально-экономического </w:t>
            <w:br w:type="textWrapping"/>
            <w:t xml:space="preserve">развития Республики Беларусь на 2016-2020 годы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8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ff0000"/>
        <w:sz w:val="10"/>
        <w:szCs w:val="1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3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ff0000"/>
        <w:sz w:val="10"/>
        <w:szCs w:val="1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1"/>
      <w:tblW w:w="9922.0" w:type="dxa"/>
      <w:jc w:val="left"/>
      <w:tblInd w:w="108.0" w:type="dxa"/>
      <w:tblBorders>
        <w:bottom w:color="ff0000" w:space="0" w:sz="4" w:val="single"/>
      </w:tblBorders>
      <w:tblLayout w:type="fixed"/>
      <w:tblLook w:val="0000"/>
    </w:tblPr>
    <w:tblGrid>
      <w:gridCol w:w="9922"/>
      <w:tblGridChange w:id="0">
        <w:tblGrid>
          <w:gridCol w:w="9922"/>
        </w:tblGrid>
      </w:tblGridChange>
    </w:tblGrid>
    <w:tr>
      <w:trPr>
        <w:trHeight w:val="565" w:hRule="atLeast"/>
      </w:trPr>
      <w:tc>
        <w:tcPr>
          <w:vAlign w:val="center"/>
        </w:tcPr>
        <w:p w:rsidR="00000000" w:rsidDel="00000000" w:rsidP="00000000" w:rsidRDefault="00000000" w:rsidRPr="00000000" w14:paraId="00000084">
          <w:pPr>
            <w:pStyle w:val="Heading1"/>
            <w:spacing w:after="120" w:line="280" w:lineRule="auto"/>
            <w:rPr>
              <w:rFonts w:ascii="Times New Roman" w:cs="Times New Roman" w:eastAsia="Times New Roman" w:hAnsi="Times New Roman"/>
              <w:b w:val="0"/>
              <w:color w:val="ff0000"/>
              <w:sz w:val="24"/>
              <w:szCs w:val="24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1"/>
              <w:color w:val="ff0000"/>
              <w:sz w:val="24"/>
              <w:szCs w:val="24"/>
              <w:rtl w:val="0"/>
            </w:rPr>
            <w:t xml:space="preserve">Основные итоги выполнения Программы социально-экономического </w:t>
            <w:br w:type="textWrapping"/>
            <w:t xml:space="preserve">развития Республики Беларусь на 2016-2020 годы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8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0"/>
        <w:szCs w:val="1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line="360" w:lineRule="auto"/>
      <w:jc w:val="center"/>
    </w:pPr>
    <w:rPr>
      <w:rFonts w:ascii="Arial" w:cs="Arial" w:eastAsia="Arial" w:hAnsi="Arial"/>
      <w:b w:val="1"/>
    </w:rPr>
  </w:style>
  <w:style w:type="paragraph" w:styleId="Heading2">
    <w:name w:val="heading 2"/>
    <w:basedOn w:val="Normal"/>
    <w:next w:val="Normal"/>
    <w:pPr>
      <w:keepNext w:val="1"/>
      <w:spacing w:after="120" w:before="100" w:line="240" w:lineRule="auto"/>
      <w:ind w:right="113"/>
      <w:jc w:val="center"/>
    </w:pPr>
    <w:rPr>
      <w:rFonts w:ascii="Arial" w:cs="Arial" w:eastAsia="Arial" w:hAnsi="Arial"/>
      <w:b w:val="1"/>
      <w:sz w:val="18"/>
      <w:szCs w:val="18"/>
    </w:rPr>
  </w:style>
  <w:style w:type="paragraph" w:styleId="Heading3">
    <w:name w:val="heading 3"/>
    <w:basedOn w:val="Normal"/>
    <w:next w:val="Normal"/>
    <w:pPr>
      <w:keepNext w:val="1"/>
      <w:spacing w:after="80" w:before="120" w:line="240" w:lineRule="auto"/>
    </w:pPr>
    <w:rPr>
      <w:rFonts w:ascii="Arial" w:cs="Arial" w:eastAsia="Arial" w:hAnsi="Arial"/>
      <w:b w:val="1"/>
      <w:sz w:val="18"/>
      <w:szCs w:val="18"/>
    </w:rPr>
  </w:style>
  <w:style w:type="paragraph" w:styleId="Heading4">
    <w:name w:val="heading 4"/>
    <w:basedOn w:val="Normal"/>
    <w:next w:val="Normal"/>
    <w:pPr>
      <w:keepNext w:val="1"/>
      <w:spacing w:after="80" w:line="240" w:lineRule="auto"/>
      <w:ind w:left="284"/>
    </w:pPr>
    <w:rPr>
      <w:rFonts w:ascii="Arial" w:cs="Arial" w:eastAsia="Arial" w:hAnsi="Arial"/>
      <w:i w:val="1"/>
      <w:sz w:val="16"/>
      <w:szCs w:val="16"/>
    </w:rPr>
  </w:style>
  <w:style w:type="paragraph" w:styleId="Heading5">
    <w:name w:val="heading 5"/>
    <w:basedOn w:val="Normal"/>
    <w:next w:val="Normal"/>
    <w:pPr>
      <w:keepNext w:val="1"/>
      <w:spacing w:after="80" w:lineRule="auto"/>
      <w:jc w:val="center"/>
    </w:pPr>
    <w:rPr>
      <w:rFonts w:ascii="Arial" w:cs="Arial" w:eastAsia="Arial" w:hAnsi="Arial"/>
      <w:b w:val="1"/>
      <w:sz w:val="24"/>
      <w:szCs w:val="24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8.png"/><Relationship Id="rId22" Type="http://schemas.openxmlformats.org/officeDocument/2006/relationships/image" Target="media/image10.png"/><Relationship Id="rId21" Type="http://schemas.openxmlformats.org/officeDocument/2006/relationships/chart" Target="charts/chart4.xml"/><Relationship Id="rId24" Type="http://schemas.openxmlformats.org/officeDocument/2006/relationships/chart" Target="charts/chart3.xml"/><Relationship Id="rId23" Type="http://schemas.openxmlformats.org/officeDocument/2006/relationships/image" Target="media/image7.png"/><Relationship Id="rId1" Type="http://schemas.openxmlformats.org/officeDocument/2006/relationships/image" Target="media/image1.jpg"/><Relationship Id="rId2" Type="http://schemas.openxmlformats.org/officeDocument/2006/relationships/image" Target="media/image15.jpg"/><Relationship Id="rId3" Type="http://schemas.openxmlformats.org/officeDocument/2006/relationships/image" Target="media/image11.jpg"/><Relationship Id="rId4" Type="http://schemas.openxmlformats.org/officeDocument/2006/relationships/image" Target="media/image12.jpg"/><Relationship Id="rId9" Type="http://schemas.openxmlformats.org/officeDocument/2006/relationships/image" Target="media/image17.png"/><Relationship Id="rId26" Type="http://schemas.openxmlformats.org/officeDocument/2006/relationships/chart" Target="charts/chart2.xml"/><Relationship Id="rId25" Type="http://schemas.openxmlformats.org/officeDocument/2006/relationships/image" Target="media/image19.png"/><Relationship Id="rId28" Type="http://schemas.openxmlformats.org/officeDocument/2006/relationships/image" Target="media/image22.png"/><Relationship Id="rId27" Type="http://schemas.openxmlformats.org/officeDocument/2006/relationships/image" Target="media/image2.png"/><Relationship Id="rId5" Type="http://schemas.openxmlformats.org/officeDocument/2006/relationships/image" Target="media/image13.jpg"/><Relationship Id="rId6" Type="http://schemas.openxmlformats.org/officeDocument/2006/relationships/image" Target="media/image6.jpg"/><Relationship Id="rId29" Type="http://schemas.openxmlformats.org/officeDocument/2006/relationships/image" Target="media/image14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31" Type="http://schemas.openxmlformats.org/officeDocument/2006/relationships/header" Target="header3.xml"/><Relationship Id="rId30" Type="http://schemas.openxmlformats.org/officeDocument/2006/relationships/header" Target="header1.xml"/><Relationship Id="rId11" Type="http://schemas.openxmlformats.org/officeDocument/2006/relationships/image" Target="media/image21.jpg"/><Relationship Id="rId33" Type="http://schemas.openxmlformats.org/officeDocument/2006/relationships/footer" Target="footer3.xml"/><Relationship Id="rId10" Type="http://schemas.openxmlformats.org/officeDocument/2006/relationships/image" Target="media/image20.png"/><Relationship Id="rId32" Type="http://schemas.openxmlformats.org/officeDocument/2006/relationships/header" Target="header2.xml"/><Relationship Id="rId13" Type="http://schemas.openxmlformats.org/officeDocument/2006/relationships/settings" Target="settings.xml"/><Relationship Id="rId35" Type="http://schemas.openxmlformats.org/officeDocument/2006/relationships/footer" Target="footer1.xml"/><Relationship Id="rId12" Type="http://schemas.openxmlformats.org/officeDocument/2006/relationships/theme" Target="theme/theme1.xml"/><Relationship Id="rId34" Type="http://schemas.openxmlformats.org/officeDocument/2006/relationships/footer" Target="footer2.xml"/><Relationship Id="rId15" Type="http://schemas.openxmlformats.org/officeDocument/2006/relationships/numbering" Target="numbering.xml"/><Relationship Id="rId14" Type="http://schemas.openxmlformats.org/officeDocument/2006/relationships/fontTable" Target="fontTable.xml"/><Relationship Id="rId17" Type="http://schemas.openxmlformats.org/officeDocument/2006/relationships/chart" Target="charts/chart1.xml"/><Relationship Id="rId16" Type="http://schemas.openxmlformats.org/officeDocument/2006/relationships/styles" Target="styles.xml"/><Relationship Id="rId19" Type="http://schemas.openxmlformats.org/officeDocument/2006/relationships/image" Target="media/image16.png"/><Relationship Id="rId18" Type="http://schemas.openxmlformats.org/officeDocument/2006/relationships/image" Target="media/image3.png"/></Relationships>
</file>

<file path=word/charts/_rels/chart1.xml.rels><?xml version="1.0" encoding="UTF-8" standalone="yes"?><Relationships xmlns="http://schemas.openxmlformats.org/package/2006/relationships"><Relationship Id="rId1" Type="http://schemas.openxmlformats.org/officeDocument/2006/relationships/themeOverride" Target="../theme/themeOverride1.xml"/><Relationship Id="rId2" Type="http://schemas.openxmlformats.org/officeDocument/2006/relationships/package" Target="../embeddings/Microsoft_Excel_Sheet1.xlsx"/></Relationships>
</file>

<file path=word/charts/_rels/chart2.xml.rels><?xml version="1.0" encoding="UTF-8" standalone="yes"?><Relationships xmlns="http://schemas.openxmlformats.org/package/2006/relationships"><Relationship Id="rId1" Type="http://schemas.openxmlformats.org/officeDocument/2006/relationships/themeOverride" Target="../theme/themeOverride2.xml"/><Relationship Id="rId2" Type="http://schemas.openxmlformats.org/officeDocument/2006/relationships/package" Target="../embeddings/Microsoft_Excel_Sheet2.xlsx"/></Relationships>
</file>

<file path=word/charts/_rels/chart3.xml.rels><?xml version="1.0" encoding="UTF-8" standalone="yes"?><Relationships xmlns="http://schemas.openxmlformats.org/package/2006/relationships"><Relationship Id="rId1" Type="http://schemas.openxmlformats.org/officeDocument/2006/relationships/themeOverride" Target="../theme/themeOverride3.xml"/><Relationship Id="rId2" Type="http://schemas.openxmlformats.org/officeDocument/2006/relationships/package" Target="../embeddings/Microsoft_Excel_Sheet3.xlsx"/></Relationships>
</file>

<file path=word/charts/_rels/chart4.xml.rels><?xml version="1.0" encoding="UTF-8" standalone="yes"?><Relationships xmlns="http://schemas.openxmlformats.org/package/2006/relationships"><Relationship Id="rId1" Type="http://schemas.openxmlformats.org/officeDocument/2006/relationships/themeOverride" Target="../theme/themeOverride4.xml"/><Relationship Id="rId2" Type="http://schemas.openxmlformats.org/officeDocument/2006/relationships/package" Target="../embeddings/Microsoft_Excel_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487187334798699E-2"/>
          <c:y val="6.9211029896163373E-2"/>
          <c:w val="0.90369011565861956"/>
          <c:h val="0.725755189692197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Фактически</c:v>
                </c:pt>
              </c:strCache>
            </c:strRef>
          </c:tx>
          <c:spPr>
            <a:solidFill>
              <a:srgbClr val="1F497D">
                <a:lumMod val="60000"/>
                <a:lumOff val="40000"/>
              </a:srgbClr>
            </a:solidFill>
            <a:ln w="9525">
              <a:noFill/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</c:dPt>
          <c:dPt>
            <c:idx val="1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</c:dPt>
          <c:dPt>
            <c:idx val="2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</c:dPt>
          <c:dPt>
            <c:idx val="3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</c:dPt>
          <c:dPt>
            <c:idx val="4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</c:dPt>
          <c:dLbls>
            <c:dLbl>
              <c:idx val="0"/>
              <c:layout>
                <c:manualLayout>
                  <c:x val="-2.5376361633552284E-3"/>
                  <c:y val="-2.4347753343580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007624694581571E-3"/>
                  <c:y val="5.5019815750122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639717315128355E-3"/>
                  <c:y val="2.81415022325396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2049148001577523E-4"/>
                  <c:y val="5.5019815750122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9951133051374602E-3"/>
                  <c:y val="1.61261515617320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 anchor="t" anchorCtr="0"/>
                  <a:lstStyle/>
                  <a:p>
                    <a:pPr>
                      <a:defRPr b="1">
                        <a:solidFill>
                          <a:srgbClr val="C00000"/>
                        </a:solidFill>
                      </a:defRPr>
                    </a:pPr>
                    <a:r>
                      <a:rPr lang="ru-RU"/>
                      <a:t>не более </a:t>
                    </a:r>
                    <a:r>
                      <a:rPr lang="en-US"/>
                      <a:t>5,5</a:t>
                    </a:r>
                  </a:p>
                </c:rich>
              </c:tx>
              <c:numFmt formatCode="#,##0.0" sourceLinked="0"/>
              <c:spPr>
                <a:ln>
                  <a:solidFill>
                    <a:srgbClr val="C00000"/>
                  </a:solidFill>
                </a:ln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    сентябрь 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5.7</c:v>
                </c:pt>
                <c:pt idx="1">
                  <c:v>5.9</c:v>
                </c:pt>
                <c:pt idx="2">
                  <c:v>5.6</c:v>
                </c:pt>
                <c:pt idx="3">
                  <c:v>5</c:v>
                </c:pt>
                <c:pt idx="4">
                  <c:v>4.8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60671920"/>
        <c:axId val="360672312"/>
      </c:barChart>
      <c:catAx>
        <c:axId val="360671920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360672312"/>
        <c:crossesAt val="0"/>
        <c:auto val="1"/>
        <c:lblAlgn val="ctr"/>
        <c:lblOffset val="0"/>
        <c:noMultiLvlLbl val="0"/>
      </c:catAx>
      <c:valAx>
        <c:axId val="360672312"/>
        <c:scaling>
          <c:orientation val="minMax"/>
          <c:max val="8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360671920"/>
        <c:crosses val="autoZero"/>
        <c:crossBetween val="between"/>
        <c:majorUnit val="2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6513873265841771E-2"/>
          <c:y val="3.0937995868387174E-2"/>
          <c:w val="0.91883413010873627"/>
          <c:h val="0.6851974491781682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 Программе</c:v>
                </c:pt>
              </c:strCache>
            </c:strRef>
          </c:tx>
          <c:spPr>
            <a:ln w="28575">
              <a:solidFill>
                <a:srgbClr val="C00000"/>
              </a:solidFill>
              <a:prstDash val="solid"/>
            </a:ln>
          </c:spPr>
          <c:marker>
            <c:symbol val="circle"/>
            <c:size val="5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</c:spPr>
          </c:marker>
          <c:dPt>
            <c:idx val="4"/>
            <c:bubble3D val="0"/>
          </c:dPt>
          <c:dLbls>
            <c:dLbl>
              <c:idx val="0"/>
              <c:layout>
                <c:manualLayout>
                  <c:x val="-4.5607204643567399E-2"/>
                  <c:y val="5.7351921918851051E-2"/>
                </c:manualLayout>
              </c:layout>
              <c:numFmt formatCode="#,##0.00" sourceLinked="0"/>
              <c:spPr>
                <a:noFill/>
                <a:ln>
                  <a:noFill/>
                </a:ln>
              </c:spPr>
              <c:txPr>
                <a:bodyPr anchor="t" anchorCtr="0"/>
                <a:lstStyle/>
                <a:p>
                  <a:pPr>
                    <a:defRPr b="0">
                      <a:solidFill>
                        <a:srgbClr val="C0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6264666095382841E-2"/>
                  <c:y val="5.43145743145743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5092348569365175E-2"/>
                  <c:y val="-5.8311801933849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6503635197551028E-2"/>
                  <c:y val="-5.977161945665882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0,4-0,5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5101025616151161E-2"/>
                  <c:y val="-6.064151072025087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0,5-0,6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4843386512169852E-2"/>
                  <c:y val="-7.13305898491083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</c:spPr>
            <c:txPr>
              <a:bodyPr anchor="t" anchorCtr="0"/>
              <a:lstStyle/>
              <a:p>
                <a:pPr>
                  <a:defRPr b="0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ноябрь 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-0.86</c:v>
                </c:pt>
                <c:pt idx="1">
                  <c:v>0.1</c:v>
                </c:pt>
                <c:pt idx="2">
                  <c:v>0.2</c:v>
                </c:pt>
                <c:pt idx="3">
                  <c:v>0.4</c:v>
                </c:pt>
                <c:pt idx="4">
                  <c:v>0.5</c:v>
                </c:pt>
              </c:numCache>
            </c:numRef>
          </c:val>
          <c:smooth val="1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Фактически</c:v>
                </c:pt>
              </c:strCache>
            </c:strRef>
          </c:tx>
          <c:spPr>
            <a:ln>
              <a:solidFill>
                <a:srgbClr val="376092"/>
              </a:solidFill>
              <a:prstDash val="solid"/>
            </a:ln>
          </c:spPr>
          <c:marker>
            <c:symbol val="circle"/>
            <c:size val="5"/>
            <c:spPr>
              <a:solidFill>
                <a:srgbClr val="376092"/>
              </a:solidFill>
              <a:ln>
                <a:solidFill>
                  <a:srgbClr val="376092"/>
                </a:solidFill>
              </a:ln>
            </c:spPr>
          </c:marker>
          <c:dLbls>
            <c:dLbl>
              <c:idx val="0"/>
              <c:layout>
                <c:manualLayout>
                  <c:x val="-4.9187321810646362E-2"/>
                  <c:y val="-6.00715819613456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8272351479679001E-2"/>
                  <c:y val="-6.58440422219949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5550022366300719E-2"/>
                  <c:y val="-6.11409937394189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5278453096588733E-2"/>
                  <c:y val="5.4869684499314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5426040494938132E-2"/>
                  <c:y val="-3.80751075317106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rgbClr val="376092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ноябрь 2020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-0.02</c:v>
                </c:pt>
                <c:pt idx="1">
                  <c:v>0.2</c:v>
                </c:pt>
                <c:pt idx="2">
                  <c:v>1.5</c:v>
                </c:pt>
                <c:pt idx="3">
                  <c:v>-0.7</c:v>
                </c:pt>
                <c:pt idx="4">
                  <c:v>3.6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9068176"/>
        <c:axId val="549067784"/>
      </c:lineChart>
      <c:catAx>
        <c:axId val="549068176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549067784"/>
        <c:crossesAt val="0"/>
        <c:auto val="1"/>
        <c:lblAlgn val="ctr"/>
        <c:lblOffset val="0"/>
        <c:noMultiLvlLbl val="0"/>
      </c:catAx>
      <c:valAx>
        <c:axId val="549067784"/>
        <c:scaling>
          <c:orientation val="minMax"/>
          <c:max val="4"/>
          <c:min val="-2"/>
        </c:scaling>
        <c:delete val="0"/>
        <c:axPos val="l"/>
        <c:numFmt formatCode="General" sourceLinked="1"/>
        <c:majorTickMark val="out"/>
        <c:minorTickMark val="none"/>
        <c:tickLblPos val="nextTo"/>
        <c:crossAx val="549068176"/>
        <c:crosses val="autoZero"/>
        <c:crossBetween val="between"/>
        <c:majorUnit val="2"/>
        <c:minorUnit val="1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15061559980161715"/>
          <c:y val="0.90523836611678288"/>
          <c:w val="0.59178571428571425"/>
          <c:h val="9.4761633883217067E-2"/>
        </c:manualLayout>
      </c:layout>
      <c:overlay val="0"/>
      <c:spPr>
        <a:ln>
          <a:noFill/>
        </a:ln>
      </c:spPr>
      <c:txPr>
        <a:bodyPr/>
        <a:lstStyle/>
        <a:p>
          <a:pPr>
            <a:defRPr sz="1050" b="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487187334798699E-2"/>
          <c:y val="6.9211029896163373E-2"/>
          <c:w val="0.90652842602819439"/>
          <c:h val="0.74497725632901468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5400">
              <a:solidFill>
                <a:srgbClr val="F79646"/>
              </a:solidFill>
              <a:prstDash val="dash"/>
            </a:ln>
          </c:spPr>
          <c:marker>
            <c:symbol val="circle"/>
            <c:size val="5"/>
            <c:spPr>
              <a:solidFill>
                <a:srgbClr val="F79646"/>
              </a:solidFill>
              <a:ln>
                <a:solidFill>
                  <a:srgbClr val="F79646"/>
                </a:solidFill>
              </a:ln>
            </c:spPr>
          </c:marker>
          <c:dLbls>
            <c:dLbl>
              <c:idx val="0"/>
              <c:layout>
                <c:manualLayout>
                  <c:x val="-5.5792924074535934E-2"/>
                  <c:y val="-7.48906386701661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9814847804657905E-2"/>
                  <c:y val="-8.50602545649535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8598947755964891E-2"/>
                  <c:y val="-7.52676883131544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4869894656833056E-2"/>
                  <c:y val="-9.40851748370163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4988539328511538E-2"/>
                  <c:y val="-9.19148816075409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103.3</c:v>
                </c:pt>
                <c:pt idx="1">
                  <c:v>104.2</c:v>
                </c:pt>
                <c:pt idx="2">
                  <c:v>96.7</c:v>
                </c:pt>
                <c:pt idx="3">
                  <c:v>102.9</c:v>
                </c:pt>
                <c:pt idx="4">
                  <c:v>104.9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4392864"/>
        <c:axId val="544389336"/>
      </c:lineChart>
      <c:catAx>
        <c:axId val="544392864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544389336"/>
        <c:crossesAt val="100"/>
        <c:auto val="1"/>
        <c:lblAlgn val="ctr"/>
        <c:lblOffset val="0"/>
        <c:noMultiLvlLbl val="0"/>
      </c:catAx>
      <c:valAx>
        <c:axId val="544389336"/>
        <c:scaling>
          <c:orientation val="minMax"/>
          <c:max val="110"/>
          <c:min val="95"/>
        </c:scaling>
        <c:delete val="0"/>
        <c:axPos val="l"/>
        <c:numFmt formatCode="General" sourceLinked="1"/>
        <c:majorTickMark val="out"/>
        <c:minorTickMark val="none"/>
        <c:tickLblPos val="nextTo"/>
        <c:crossAx val="544392864"/>
        <c:crosses val="autoZero"/>
        <c:crossBetween val="between"/>
        <c:majorUnit val="5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1438699028600811E-2"/>
          <c:y val="6.9210978257347455E-2"/>
          <c:w val="0.90369011565861956"/>
          <c:h val="0.68509683203179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CC9900"/>
            </a:solidFill>
            <a:ln w="9525">
              <a:solidFill>
                <a:srgbClr val="CC99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4"/>
            <c:invertIfNegative val="0"/>
            <c:bubble3D val="0"/>
          </c:dPt>
          <c:dLbls>
            <c:dLbl>
              <c:idx val="0"/>
              <c:layout>
                <c:manualLayout>
                  <c:x val="-2.5376361633552284E-3"/>
                  <c:y val="-2.4347753343580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007624694581571E-3"/>
                  <c:y val="5.5019815750122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639717315128355E-3"/>
                  <c:y val="2.81415022325396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2049148001577523E-4"/>
                  <c:y val="5.5019815750122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9951133051374602E-3"/>
                  <c:y val="1.61261515617320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 anchor="t" anchorCtr="0"/>
                  <a:lstStyle/>
                  <a:p>
                    <a:pPr>
                      <a:defRPr b="1">
                        <a:solidFill>
                          <a:srgbClr val="C00000"/>
                        </a:solidFill>
                      </a:defRPr>
                    </a:pPr>
                    <a:r>
                      <a:rPr lang="ru-RU"/>
                      <a:t>не ниже 80</a:t>
                    </a:r>
                    <a:endParaRPr lang="en-US"/>
                  </a:p>
                </c:rich>
              </c:tx>
              <c:numFmt formatCode="#,##0.0" sourceLinked="0"/>
              <c:spPr>
                <a:ln>
                  <a:solidFill>
                    <a:srgbClr val="C00000"/>
                  </a:solidFill>
                </a:ln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    ноябрь 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77.3</c:v>
                </c:pt>
                <c:pt idx="1">
                  <c:v>75.900000000000006</c:v>
                </c:pt>
                <c:pt idx="2">
                  <c:v>77.2</c:v>
                </c:pt>
                <c:pt idx="3">
                  <c:v>77.400000000000006</c:v>
                </c:pt>
                <c:pt idx="4">
                  <c:v>80.3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1864864"/>
        <c:axId val="357045400"/>
      </c:barChart>
      <c:catAx>
        <c:axId val="171864864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357045400"/>
        <c:crossesAt val="0"/>
        <c:auto val="1"/>
        <c:lblAlgn val="ctr"/>
        <c:lblOffset val="0"/>
        <c:noMultiLvlLbl val="0"/>
      </c:catAx>
      <c:valAx>
        <c:axId val="357045400"/>
        <c:scaling>
          <c:orientation val="minMax"/>
          <c:max val="100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171864864"/>
        <c:crosses val="autoZero"/>
        <c:crossBetween val="between"/>
        <c:majorUnit val="25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